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A4" w:rsidRPr="00D94AA4" w:rsidRDefault="00D94AA4" w:rsidP="00D94AA4">
      <w:pPr>
        <w:keepNext/>
        <w:spacing w:after="0" w:line="240" w:lineRule="auto"/>
        <w:jc w:val="right"/>
        <w:outlineLvl w:val="0"/>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Приложение</w:t>
      </w:r>
    </w:p>
    <w:p w:rsidR="00D94AA4" w:rsidRPr="00D94AA4" w:rsidRDefault="00D94AA4" w:rsidP="00D94AA4">
      <w:pPr>
        <w:spacing w:after="0" w:line="240" w:lineRule="auto"/>
        <w:jc w:val="right"/>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                                                                                                к приказу МЧС России</w:t>
      </w:r>
    </w:p>
    <w:p w:rsidR="00D94AA4" w:rsidRPr="00D94AA4" w:rsidRDefault="00D94AA4" w:rsidP="00D94AA4">
      <w:pPr>
        <w:spacing w:after="0" w:line="240" w:lineRule="auto"/>
        <w:jc w:val="right"/>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                                                                              от  29.06.2005 г. № 500</w:t>
      </w:r>
    </w:p>
    <w:p w:rsidR="00D94AA4" w:rsidRPr="00D94AA4" w:rsidRDefault="00D94AA4" w:rsidP="00D94AA4">
      <w:pPr>
        <w:keepNext/>
        <w:spacing w:after="0" w:line="240" w:lineRule="auto"/>
        <w:jc w:val="right"/>
        <w:outlineLvl w:val="2"/>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Зарегистрировано в Минюсте РФ</w:t>
      </w:r>
    </w:p>
    <w:p w:rsidR="00D94AA4" w:rsidRPr="00D94AA4" w:rsidRDefault="00D94AA4" w:rsidP="00D94AA4">
      <w:pPr>
        <w:spacing w:after="0" w:line="240" w:lineRule="auto"/>
        <w:jc w:val="right"/>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 № 6937 от 24.08.2005 г.</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p>
    <w:p w:rsidR="00D94AA4" w:rsidRPr="00D94AA4" w:rsidRDefault="00D94AA4" w:rsidP="00D94AA4">
      <w:pPr>
        <w:keepNext/>
        <w:overflowPunct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D94AA4">
        <w:rPr>
          <w:rFonts w:ascii="Times New Roman" w:eastAsia="Times New Roman" w:hAnsi="Times New Roman" w:cs="Times New Roman"/>
          <w:b/>
          <w:bCs/>
          <w:sz w:val="28"/>
          <w:szCs w:val="28"/>
          <w:lang w:eastAsia="ru-RU"/>
        </w:rPr>
        <w:t>ПРАВИЛА</w:t>
      </w:r>
    </w:p>
    <w:p w:rsidR="00D94AA4" w:rsidRPr="00D94AA4" w:rsidRDefault="00D94AA4" w:rsidP="00D94AA4">
      <w:pPr>
        <w:spacing w:after="0" w:line="240" w:lineRule="auto"/>
        <w:jc w:val="center"/>
        <w:rPr>
          <w:rFonts w:ascii="Times New Roman" w:eastAsia="Times New Roman" w:hAnsi="Times New Roman" w:cs="Times New Roman"/>
          <w:b/>
          <w:bCs/>
          <w:sz w:val="28"/>
          <w:szCs w:val="28"/>
          <w:lang w:eastAsia="ru-RU"/>
        </w:rPr>
      </w:pPr>
      <w:r w:rsidRPr="00D94AA4">
        <w:rPr>
          <w:rFonts w:ascii="Times New Roman" w:eastAsia="Times New Roman" w:hAnsi="Times New Roman" w:cs="Times New Roman"/>
          <w:b/>
          <w:bCs/>
          <w:sz w:val="28"/>
          <w:szCs w:val="28"/>
          <w:lang w:eastAsia="ru-RU"/>
        </w:rPr>
        <w:t xml:space="preserve">государственной регистрации маломерных судов, </w:t>
      </w:r>
    </w:p>
    <w:p w:rsidR="00D94AA4" w:rsidRPr="00D94AA4" w:rsidRDefault="00D94AA4" w:rsidP="00D94AA4">
      <w:pPr>
        <w:spacing w:after="0" w:line="240" w:lineRule="auto"/>
        <w:jc w:val="center"/>
        <w:rPr>
          <w:rFonts w:ascii="Times New Roman" w:eastAsia="Times New Roman" w:hAnsi="Times New Roman" w:cs="Times New Roman"/>
          <w:b/>
          <w:bCs/>
          <w:sz w:val="28"/>
          <w:szCs w:val="28"/>
          <w:lang w:eastAsia="ru-RU"/>
        </w:rPr>
      </w:pPr>
      <w:r w:rsidRPr="00D94AA4">
        <w:rPr>
          <w:rFonts w:ascii="Times New Roman" w:eastAsia="Times New Roman" w:hAnsi="Times New Roman" w:cs="Times New Roman"/>
          <w:b/>
          <w:bCs/>
          <w:sz w:val="28"/>
          <w:szCs w:val="28"/>
          <w:lang w:eastAsia="ru-RU"/>
        </w:rPr>
        <w:t>поднадзорных Государственной инспекции по маломерным судам</w:t>
      </w:r>
    </w:p>
    <w:p w:rsidR="00D94AA4" w:rsidRPr="00D94AA4" w:rsidRDefault="00D94AA4" w:rsidP="00D94AA4">
      <w:pPr>
        <w:spacing w:after="0" w:line="240" w:lineRule="auto"/>
        <w:jc w:val="center"/>
        <w:rPr>
          <w:rFonts w:ascii="Times New Roman" w:eastAsia="Times New Roman" w:hAnsi="Times New Roman" w:cs="Times New Roman"/>
          <w:b/>
          <w:bCs/>
          <w:sz w:val="28"/>
          <w:szCs w:val="28"/>
          <w:lang w:eastAsia="ru-RU"/>
        </w:rPr>
      </w:pPr>
      <w:r w:rsidRPr="00D94AA4">
        <w:rPr>
          <w:rFonts w:ascii="Times New Roman" w:eastAsia="Times New Roman" w:hAnsi="Times New Roman" w:cs="Times New Roman"/>
          <w:b/>
          <w:bCs/>
          <w:sz w:val="28"/>
          <w:szCs w:val="28"/>
          <w:lang w:eastAsia="ru-RU"/>
        </w:rPr>
        <w:t>Министерства Российской Федерации по делам</w:t>
      </w:r>
    </w:p>
    <w:p w:rsidR="00D94AA4" w:rsidRPr="00D94AA4" w:rsidRDefault="00D94AA4" w:rsidP="00D94AA4">
      <w:pPr>
        <w:spacing w:after="0" w:line="240" w:lineRule="auto"/>
        <w:jc w:val="center"/>
        <w:rPr>
          <w:rFonts w:ascii="Times New Roman" w:eastAsia="Times New Roman" w:hAnsi="Times New Roman" w:cs="Times New Roman"/>
          <w:b/>
          <w:bCs/>
          <w:sz w:val="28"/>
          <w:szCs w:val="28"/>
          <w:lang w:eastAsia="ru-RU"/>
        </w:rPr>
      </w:pPr>
      <w:r w:rsidRPr="00D94AA4">
        <w:rPr>
          <w:rFonts w:ascii="Times New Roman" w:eastAsia="Times New Roman" w:hAnsi="Times New Roman" w:cs="Times New Roman"/>
          <w:b/>
          <w:bCs/>
          <w:sz w:val="28"/>
          <w:szCs w:val="28"/>
          <w:lang w:eastAsia="ru-RU"/>
        </w:rPr>
        <w:t xml:space="preserve">гражданской обороны, чрезвычайным ситуациям </w:t>
      </w:r>
    </w:p>
    <w:p w:rsidR="00D94AA4" w:rsidRPr="00D94AA4" w:rsidRDefault="00D94AA4" w:rsidP="00D94AA4">
      <w:pPr>
        <w:spacing w:after="0" w:line="240" w:lineRule="auto"/>
        <w:jc w:val="center"/>
        <w:rPr>
          <w:rFonts w:ascii="Times New Roman" w:eastAsia="Times New Roman" w:hAnsi="Times New Roman" w:cs="Times New Roman"/>
          <w:b/>
          <w:bCs/>
          <w:sz w:val="28"/>
          <w:szCs w:val="28"/>
          <w:lang w:eastAsia="ru-RU"/>
        </w:rPr>
      </w:pPr>
      <w:r w:rsidRPr="00D94AA4">
        <w:rPr>
          <w:rFonts w:ascii="Times New Roman" w:eastAsia="Times New Roman" w:hAnsi="Times New Roman" w:cs="Times New Roman"/>
          <w:b/>
          <w:bCs/>
          <w:sz w:val="28"/>
          <w:szCs w:val="28"/>
          <w:lang w:eastAsia="ru-RU"/>
        </w:rPr>
        <w:t>и ликвидации последствий стихийных бедствий</w:t>
      </w:r>
    </w:p>
    <w:p w:rsidR="00D94AA4" w:rsidRPr="00D94AA4" w:rsidRDefault="00D94AA4" w:rsidP="00D94AA4">
      <w:pPr>
        <w:spacing w:after="0" w:line="240" w:lineRule="auto"/>
        <w:jc w:val="center"/>
        <w:rPr>
          <w:rFonts w:ascii="Times New Roman" w:eastAsia="Times New Roman" w:hAnsi="Times New Roman" w:cs="Times New Roman"/>
          <w:bCs/>
          <w:sz w:val="28"/>
          <w:szCs w:val="28"/>
          <w:lang w:eastAsia="ru-RU"/>
        </w:rPr>
      </w:pPr>
    </w:p>
    <w:p w:rsidR="00D94AA4" w:rsidRPr="00D94AA4" w:rsidRDefault="00D94AA4" w:rsidP="00D94AA4">
      <w:pPr>
        <w:spacing w:after="0" w:line="240" w:lineRule="auto"/>
        <w:jc w:val="center"/>
        <w:rPr>
          <w:rFonts w:ascii="Times New Roman" w:eastAsia="Times New Roman" w:hAnsi="Times New Roman" w:cs="Times New Roman"/>
          <w:b/>
          <w:bCs/>
          <w:sz w:val="28"/>
          <w:szCs w:val="28"/>
          <w:lang w:eastAsia="ru-RU"/>
        </w:rPr>
      </w:pPr>
      <w:r w:rsidRPr="00D94AA4">
        <w:rPr>
          <w:rFonts w:ascii="Times New Roman" w:eastAsia="Times New Roman" w:hAnsi="Times New Roman" w:cs="Times New Roman"/>
          <w:b/>
          <w:bCs/>
          <w:sz w:val="28"/>
          <w:szCs w:val="28"/>
          <w:lang w:eastAsia="ru-RU"/>
        </w:rPr>
        <w:sym w:font="Symbol" w:char="F049"/>
      </w:r>
      <w:r w:rsidRPr="00D94AA4">
        <w:rPr>
          <w:rFonts w:ascii="Times New Roman" w:eastAsia="Times New Roman" w:hAnsi="Times New Roman" w:cs="Times New Roman"/>
          <w:b/>
          <w:bCs/>
          <w:sz w:val="28"/>
          <w:szCs w:val="28"/>
          <w:lang w:eastAsia="ru-RU"/>
        </w:rPr>
        <w:t>. Общие положения</w:t>
      </w:r>
    </w:p>
    <w:p w:rsidR="00D94AA4" w:rsidRPr="00D94AA4" w:rsidRDefault="00D94AA4" w:rsidP="00D94AA4">
      <w:pPr>
        <w:spacing w:after="0" w:line="240" w:lineRule="auto"/>
        <w:jc w:val="center"/>
        <w:rPr>
          <w:rFonts w:ascii="Times New Roman" w:eastAsia="Times New Roman" w:hAnsi="Times New Roman" w:cs="Times New Roman"/>
          <w:bCs/>
          <w:sz w:val="28"/>
          <w:szCs w:val="28"/>
          <w:lang w:eastAsia="ru-RU"/>
        </w:rPr>
      </w:pPr>
    </w:p>
    <w:p w:rsidR="00D94AA4" w:rsidRPr="00D94AA4" w:rsidRDefault="00D94AA4" w:rsidP="00D94AA4">
      <w:pPr>
        <w:spacing w:after="0" w:line="240" w:lineRule="auto"/>
        <w:ind w:firstLine="709"/>
        <w:jc w:val="both"/>
        <w:rPr>
          <w:rFonts w:ascii="Times New Roman" w:eastAsia="Times New Roman" w:hAnsi="Times New Roman" w:cs="Times New Roman"/>
          <w:bCs/>
          <w:sz w:val="28"/>
          <w:szCs w:val="28"/>
          <w:lang w:eastAsia="ru-RU"/>
        </w:rPr>
      </w:pPr>
      <w:r w:rsidRPr="00D94AA4">
        <w:rPr>
          <w:rFonts w:ascii="Times New Roman" w:eastAsia="Times New Roman" w:hAnsi="Times New Roman" w:cs="Times New Roman"/>
          <w:bCs/>
          <w:sz w:val="28"/>
          <w:szCs w:val="28"/>
          <w:lang w:eastAsia="ru-RU"/>
        </w:rPr>
        <w:t>1. Настоящие Правила устанавливают единый на территории Российской Федерации порядок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(далее – ГИМС МЧС России).</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bCs/>
          <w:sz w:val="28"/>
          <w:szCs w:val="28"/>
          <w:lang w:eastAsia="ru-RU"/>
        </w:rPr>
        <w:t>2. Государственной регистрации в ГИМС МЧС России подлежат принадлежащие юридическим и физическим лицам</w:t>
      </w:r>
      <w:r w:rsidRPr="00D94AA4">
        <w:rPr>
          <w:rFonts w:ascii="Times New Roman" w:eastAsia="Times New Roman" w:hAnsi="Times New Roman" w:cs="Times New Roman"/>
          <w:sz w:val="28"/>
          <w:szCs w:val="28"/>
          <w:lang w:eastAsia="ru-RU"/>
        </w:rPr>
        <w:t>:</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proofErr w:type="gramStart"/>
      <w:r w:rsidRPr="00D94AA4">
        <w:rPr>
          <w:rFonts w:ascii="Times New Roman" w:eastAsia="Times New Roman" w:hAnsi="Times New Roman" w:cs="Times New Roman"/>
          <w:sz w:val="28"/>
          <w:szCs w:val="28"/>
          <w:lang w:eastAsia="ru-RU"/>
        </w:rPr>
        <w:t>самоходные суда внутреннего плавания и иные плавучие объекты вместимостью менее 80 тонн с главными двигателями мощностью менее 55 киловатт или с подвесными моторами независимо от мощности, водные мотоциклы (гидроциклы) и несамоходные суда вместимостью менее 80 тонн (кроме пассажирских, наливных, военных, прогулочных парусных и спортивных парусных судов, судов смешанного (река-море) плавания, а также принадлежащих физическим лицам гребных лодок грузоподъемностью менее 100</w:t>
      </w:r>
      <w:proofErr w:type="gramEnd"/>
      <w:r w:rsidRPr="00D94AA4">
        <w:rPr>
          <w:rFonts w:ascii="Times New Roman" w:eastAsia="Times New Roman" w:hAnsi="Times New Roman" w:cs="Times New Roman"/>
          <w:sz w:val="28"/>
          <w:szCs w:val="28"/>
          <w:lang w:eastAsia="ru-RU"/>
        </w:rPr>
        <w:t xml:space="preserve"> килограммов, байдарок - менее 150 килограммов и надувных безмоторных судов - менее 225 килограммов), </w:t>
      </w:r>
      <w:proofErr w:type="gramStart"/>
      <w:r w:rsidRPr="00D94AA4">
        <w:rPr>
          <w:rFonts w:ascii="Times New Roman" w:eastAsia="Times New Roman" w:hAnsi="Times New Roman" w:cs="Times New Roman"/>
          <w:sz w:val="28"/>
          <w:szCs w:val="28"/>
          <w:lang w:eastAsia="ru-RU"/>
        </w:rPr>
        <w:t>эксплуатируемые</w:t>
      </w:r>
      <w:proofErr w:type="gramEnd"/>
      <w:r w:rsidRPr="00D94AA4">
        <w:rPr>
          <w:rFonts w:ascii="Times New Roman" w:eastAsia="Times New Roman" w:hAnsi="Times New Roman" w:cs="Times New Roman"/>
          <w:sz w:val="28"/>
          <w:szCs w:val="28"/>
          <w:lang w:eastAsia="ru-RU"/>
        </w:rPr>
        <w:t xml:space="preserve"> во внутренних водах;</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proofErr w:type="gramStart"/>
      <w:r w:rsidRPr="00D94AA4">
        <w:rPr>
          <w:rFonts w:ascii="Times New Roman" w:eastAsia="Times New Roman" w:hAnsi="Times New Roman" w:cs="Times New Roman"/>
          <w:sz w:val="28"/>
          <w:szCs w:val="28"/>
          <w:lang w:eastAsia="ru-RU"/>
        </w:rPr>
        <w:t>прогулочные суда пассажировместимостью не более 12 человек независимо от мощности главных двигателей и вместимости, иные суда и плавучие средства пассажировместимостью не более 12 человек с главными двигателями мощностью менее 55 киловатт или подвесными моторами независимо от мощности, водные мотоциклы (гидроциклы) и несамоходные суда вместимостью менее 80 тонн (кроме пассажирских, грузопассажирских, нефтеналивных, буксирных, военных и спортивных парусных судов), используемые в целях</w:t>
      </w:r>
      <w:proofErr w:type="gramEnd"/>
      <w:r w:rsidRPr="00D94AA4">
        <w:rPr>
          <w:rFonts w:ascii="Times New Roman" w:eastAsia="Times New Roman" w:hAnsi="Times New Roman" w:cs="Times New Roman"/>
          <w:sz w:val="28"/>
          <w:szCs w:val="28"/>
          <w:lang w:eastAsia="ru-RU"/>
        </w:rPr>
        <w:t xml:space="preserve"> мореплавания.</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3. Судно, право собственности и иные вещные права на судно, а также ограничения (обременения) прав на него (ипотека, доверительное управление) подлежат государственной регистрации в судовой книге (приложение № 1).</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законодательством.</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Государственная регистрация судна в судовой книге, прав собственности и иных вещных прав на него, а также ограничений (обременений) прав на судно является единственным доказательством существования зарегистрированного права, которое может быть оспорено только в судебном порядке.</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lastRenderedPageBreak/>
        <w:t>С момента государственной регистрации судна в судовой книге оно приобретает  право  плавания под флагом Российской Федерации.</w:t>
      </w:r>
    </w:p>
    <w:p w:rsidR="00D94AA4" w:rsidRPr="00D94AA4" w:rsidRDefault="00D94AA4" w:rsidP="00D94AA4">
      <w:pPr>
        <w:spacing w:after="12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4. Государственной регистрации в судовой книге подлежат следующие вещные права на судно (регистрация производится в разделе </w:t>
      </w:r>
      <w:r w:rsidRPr="00D94AA4">
        <w:rPr>
          <w:rFonts w:ascii="Times New Roman" w:eastAsia="Times New Roman" w:hAnsi="Times New Roman" w:cs="Times New Roman"/>
          <w:sz w:val="28"/>
          <w:szCs w:val="28"/>
          <w:lang w:val="en-US" w:eastAsia="ru-RU"/>
        </w:rPr>
        <w:t>I</w:t>
      </w:r>
      <w:r w:rsidRPr="00D94AA4">
        <w:rPr>
          <w:rFonts w:ascii="Times New Roman" w:eastAsia="Times New Roman" w:hAnsi="Times New Roman" w:cs="Times New Roman"/>
          <w:sz w:val="28"/>
          <w:szCs w:val="28"/>
          <w:lang w:eastAsia="ru-RU"/>
        </w:rPr>
        <w:t xml:space="preserve">  "Государственная регистрация судов и прав на них" судовой книги):</w:t>
      </w:r>
    </w:p>
    <w:p w:rsidR="00D94AA4" w:rsidRPr="00D94AA4" w:rsidRDefault="00D94AA4" w:rsidP="00D94AA4">
      <w:pPr>
        <w:spacing w:after="120" w:line="200" w:lineRule="exact"/>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право собственности;</w:t>
      </w:r>
    </w:p>
    <w:p w:rsidR="00D94AA4" w:rsidRPr="00D94AA4" w:rsidRDefault="00D94AA4" w:rsidP="00D94AA4">
      <w:pPr>
        <w:spacing w:after="120" w:line="200" w:lineRule="exact"/>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право хозяйственного ведения;</w:t>
      </w:r>
    </w:p>
    <w:p w:rsidR="00D94AA4" w:rsidRPr="00D94AA4" w:rsidRDefault="00D94AA4" w:rsidP="00D94AA4">
      <w:pPr>
        <w:spacing w:after="0" w:line="200" w:lineRule="exact"/>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право оперативного управления.  </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Датой государственной регистрации судна и права собственности на него является день внесения соответствующих записей в судовую книгу.</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Строящееся судно регистрируется на день получения заявления о его государственной регистрации.</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5. Государственной регистрации в судовой книге подлежат следующие ограничения (обременения) прав на судно (регистрация производится в разделе </w:t>
      </w:r>
      <w:r w:rsidRPr="00D94AA4">
        <w:rPr>
          <w:rFonts w:ascii="Times New Roman" w:eastAsia="Times New Roman" w:hAnsi="Times New Roman" w:cs="Times New Roman"/>
          <w:sz w:val="28"/>
          <w:szCs w:val="28"/>
          <w:lang w:val="en-US" w:eastAsia="ru-RU"/>
        </w:rPr>
        <w:t>II</w:t>
      </w:r>
      <w:r w:rsidRPr="00D94AA4">
        <w:rPr>
          <w:rFonts w:ascii="Times New Roman" w:eastAsia="Times New Roman" w:hAnsi="Times New Roman" w:cs="Times New Roman"/>
          <w:sz w:val="28"/>
          <w:szCs w:val="28"/>
          <w:lang w:eastAsia="ru-RU"/>
        </w:rPr>
        <w:t xml:space="preserve">  "Государственная регистрация ипотек и других ограничений (обременений) прав на суда" судовой книги):</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залог (ипотека);</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аренда (лизинг);</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доверительное управление;</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арест судна;</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иные ограничения (обременения).</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Ипотека и другие ограничения (обременения) прав на судно  регистрируются на день подачи заявления об их государственной  регистрации.</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6. Проведенная государственная регистрация судна и  прав на него, а также  ограничения (обременения) прав на судно удостоверяется посредством совершения специальной регистрационной надписи (проставления штампа) на оригинале предъявленного правоустанавливающего документа, подтверждающего законность приобретения судна, либо устанавливающего ипотеку или другое ограничение (обременение) прав на судно (приложение № 2).  </w:t>
      </w:r>
      <w:proofErr w:type="gramStart"/>
      <w:r w:rsidRPr="00D94AA4">
        <w:rPr>
          <w:rFonts w:ascii="Times New Roman" w:eastAsia="Times New Roman" w:hAnsi="Times New Roman" w:cs="Times New Roman"/>
          <w:sz w:val="28"/>
          <w:szCs w:val="28"/>
          <w:lang w:eastAsia="ru-RU"/>
        </w:rPr>
        <w:t xml:space="preserve">При государственной регистрации  судна  и прав на него проставляется присвоенный судну регистрационный номер, а при государственной регистрации ограничения (обременения) прав на судно – регистрационный номер и идентификационный номер регистрационной записи, состоящий из номера судовой книги, в которой зарегистрирована ипотека или другое ограничение  (обременение) прав на судно,  и порядкового номера записи в разделе </w:t>
      </w:r>
      <w:r w:rsidRPr="00D94AA4">
        <w:rPr>
          <w:rFonts w:ascii="Times New Roman" w:eastAsia="Times New Roman" w:hAnsi="Times New Roman" w:cs="Times New Roman"/>
          <w:sz w:val="28"/>
          <w:szCs w:val="28"/>
          <w:lang w:val="en-US" w:eastAsia="ru-RU"/>
        </w:rPr>
        <w:t>II</w:t>
      </w:r>
      <w:r w:rsidRPr="00D94AA4">
        <w:rPr>
          <w:rFonts w:ascii="Times New Roman" w:eastAsia="Times New Roman" w:hAnsi="Times New Roman" w:cs="Times New Roman"/>
          <w:sz w:val="28"/>
          <w:szCs w:val="28"/>
          <w:lang w:eastAsia="ru-RU"/>
        </w:rPr>
        <w:t xml:space="preserve"> судовой книги</w:t>
      </w:r>
      <w:proofErr w:type="gramEnd"/>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7. Судно, зарегистрированное в Государственном судовом реестре или реестре судов иностранного государства, может быть зарегистрировано в судовой книге только после его исключения из вышеназванных реестров и представления свидетельства, удостоверяющего, что судно исключено из такого реестра.</w:t>
      </w:r>
    </w:p>
    <w:p w:rsidR="00D94AA4" w:rsidRPr="00D94AA4" w:rsidRDefault="00D94AA4" w:rsidP="00D94AA4">
      <w:pPr>
        <w:spacing w:after="0" w:line="240" w:lineRule="auto"/>
        <w:jc w:val="both"/>
        <w:rPr>
          <w:rFonts w:ascii="Times New Roman" w:eastAsia="Times New Roman" w:hAnsi="Times New Roman" w:cs="Times New Roman"/>
          <w:b/>
          <w:sz w:val="28"/>
          <w:szCs w:val="28"/>
          <w:lang w:eastAsia="ru-RU"/>
        </w:rPr>
      </w:pPr>
      <w:r w:rsidRPr="00D94AA4">
        <w:rPr>
          <w:rFonts w:ascii="Times New Roman" w:eastAsia="Times New Roman" w:hAnsi="Times New Roman" w:cs="Times New Roman"/>
          <w:sz w:val="28"/>
          <w:szCs w:val="28"/>
          <w:lang w:eastAsia="ru-RU"/>
        </w:rPr>
        <w:tab/>
        <w:t xml:space="preserve">8. </w:t>
      </w:r>
      <w:proofErr w:type="gramStart"/>
      <w:r w:rsidRPr="00D94AA4">
        <w:rPr>
          <w:rFonts w:ascii="Times New Roman" w:eastAsia="Times New Roman" w:hAnsi="Times New Roman" w:cs="Times New Roman"/>
          <w:sz w:val="28"/>
          <w:szCs w:val="28"/>
          <w:lang w:eastAsia="ru-RU"/>
        </w:rPr>
        <w:t>За государственную регистрацию судов и ограничений (обременений) прав на них (ипотека, доверительное управление и другие) в судовых книгах, вносимые в судовые книги изменения (перемена фамилии, имени, отчества, места жительства физического лица, наименования юридического лица, его места нахождения и полного адреса, переоборудование судна и другие), выдачу судовых билетов, повторную государственную регистрацию судов уплачивается государственная пошлина в размерах и порядке, которые установлены</w:t>
      </w:r>
      <w:proofErr w:type="gramEnd"/>
      <w:r w:rsidRPr="00D94AA4">
        <w:rPr>
          <w:rFonts w:ascii="Times New Roman" w:eastAsia="Times New Roman" w:hAnsi="Times New Roman" w:cs="Times New Roman"/>
          <w:sz w:val="28"/>
          <w:szCs w:val="28"/>
          <w:lang w:eastAsia="ru-RU"/>
        </w:rPr>
        <w:t xml:space="preserve"> положениями законодательства Российской Федерации о налогах и сборах.</w:t>
      </w:r>
    </w:p>
    <w:p w:rsidR="00D94AA4" w:rsidRPr="00D94AA4" w:rsidRDefault="00D94AA4" w:rsidP="00D94A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9. Судовые книги носят открытый характер.</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lastRenderedPageBreak/>
        <w:t>Сведения, содержащиеся в судовой книге, предоставляются любому заинтересованному лицу, предъявившему документ, удостоверяющий его  личность, и заявление в письменной форме (юридическому лицу – документы, подтверждающие регистрацию данного юридического лица и полномочия его представителя).</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Выписки из судовых книг, оформленные в установленном порядке, должны содержать сведения о судне, судовладельце,  зарегистрированных правах на судно, а также об ограничениях (обременениях) прав на судно и предоставляются за плату.</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Запрошенная информация или письменный мотивированный отказ в ее получении предоставляются заявителю в течение пяти дней.</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По запросу правообладателя ему предоставляется информация о лицах, получивших сведения о судне, на которое он имеет права.</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 По запросам органов,  определенных федеральными законами, информация о зарегистрированных правах на суда, имеющаяся в распоряжении органа государственной регистрации, предоставляется бесплатно.</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10. В случае неправомерных действий должностных лиц при регистрации судовладелец вправе подать жалобу в вышестоящий орган ГИМС МЧС России либо обратиться в суд.</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11. Лица, нарушившие настоящие Правила, несут административную ответственность в соответствии с законодательством Российской Федерации</w:t>
      </w:r>
      <w:proofErr w:type="gramStart"/>
      <w:r w:rsidRPr="00D94AA4">
        <w:rPr>
          <w:rFonts w:ascii="Times New Roman" w:eastAsia="Times New Roman" w:hAnsi="Times New Roman" w:cs="Times New Roman"/>
          <w:sz w:val="28"/>
          <w:szCs w:val="28"/>
          <w:lang w:eastAsia="ru-RU"/>
        </w:rPr>
        <w:t>.</w:t>
      </w:r>
      <w:proofErr w:type="gramEnd"/>
    </w:p>
    <w:p w:rsidR="00D94AA4" w:rsidRPr="00D94AA4" w:rsidRDefault="00D94AA4" w:rsidP="00D94AA4">
      <w:pPr>
        <w:spacing w:after="0" w:line="240" w:lineRule="auto"/>
        <w:jc w:val="center"/>
        <w:rPr>
          <w:rFonts w:ascii="Times New Roman" w:eastAsia="Times New Roman" w:hAnsi="Times New Roman" w:cs="Times New Roman"/>
          <w:bCs/>
          <w:sz w:val="28"/>
          <w:szCs w:val="28"/>
          <w:lang w:eastAsia="ru-RU"/>
        </w:rPr>
      </w:pPr>
    </w:p>
    <w:p w:rsidR="00D94AA4" w:rsidRPr="00D94AA4" w:rsidRDefault="00D94AA4" w:rsidP="00D94AA4">
      <w:pPr>
        <w:spacing w:after="0" w:line="240" w:lineRule="auto"/>
        <w:jc w:val="center"/>
        <w:rPr>
          <w:rFonts w:ascii="Times New Roman" w:eastAsia="Times New Roman" w:hAnsi="Times New Roman" w:cs="Times New Roman"/>
          <w:b/>
          <w:bCs/>
          <w:sz w:val="28"/>
          <w:szCs w:val="28"/>
          <w:lang w:eastAsia="ru-RU"/>
        </w:rPr>
      </w:pPr>
      <w:r w:rsidRPr="00D94AA4">
        <w:rPr>
          <w:rFonts w:ascii="Times New Roman" w:eastAsia="Times New Roman" w:hAnsi="Times New Roman" w:cs="Times New Roman"/>
          <w:b/>
          <w:bCs/>
          <w:sz w:val="28"/>
          <w:szCs w:val="28"/>
          <w:lang w:eastAsia="ru-RU"/>
        </w:rPr>
        <w:sym w:font="Symbol" w:char="F049"/>
      </w:r>
      <w:r w:rsidRPr="00D94AA4">
        <w:rPr>
          <w:rFonts w:ascii="Times New Roman" w:eastAsia="Times New Roman" w:hAnsi="Times New Roman" w:cs="Times New Roman"/>
          <w:b/>
          <w:bCs/>
          <w:sz w:val="28"/>
          <w:szCs w:val="28"/>
          <w:lang w:eastAsia="ru-RU"/>
        </w:rPr>
        <w:sym w:font="Symbol" w:char="F049"/>
      </w:r>
      <w:r w:rsidRPr="00D94AA4">
        <w:rPr>
          <w:rFonts w:ascii="Times New Roman" w:eastAsia="Times New Roman" w:hAnsi="Times New Roman" w:cs="Times New Roman"/>
          <w:b/>
          <w:bCs/>
          <w:sz w:val="28"/>
          <w:szCs w:val="28"/>
          <w:lang w:eastAsia="ru-RU"/>
        </w:rPr>
        <w:t>. Государственная регистрация судов и прав на них</w:t>
      </w:r>
    </w:p>
    <w:p w:rsidR="00D94AA4" w:rsidRPr="00D94AA4" w:rsidRDefault="00D94AA4" w:rsidP="00D94AA4">
      <w:pPr>
        <w:spacing w:after="0" w:line="240" w:lineRule="auto"/>
        <w:jc w:val="center"/>
        <w:rPr>
          <w:rFonts w:ascii="Times New Roman" w:eastAsia="Times New Roman" w:hAnsi="Times New Roman" w:cs="Times New Roman"/>
          <w:b/>
          <w:sz w:val="28"/>
          <w:szCs w:val="28"/>
          <w:lang w:eastAsia="ru-RU"/>
        </w:rPr>
      </w:pP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 xml:space="preserve">12. </w:t>
      </w:r>
      <w:proofErr w:type="gramStart"/>
      <w:r w:rsidRPr="00D94AA4">
        <w:rPr>
          <w:rFonts w:ascii="Times New Roman" w:eastAsia="Times New Roman" w:hAnsi="Times New Roman" w:cs="Times New Roman"/>
          <w:sz w:val="28"/>
          <w:szCs w:val="28"/>
          <w:lang w:eastAsia="ru-RU"/>
        </w:rPr>
        <w:t>Физические и юридические лица обязаны представить в соответствующий орган государственной регистрации документы для государственной регистрации принадлежащих им маломерных судов, независимо от их технического состояния, в течение месяца со дня приобретения ранее незарегистрированных судов, таможенного оформления приобретенных за пределами Российской Федерации судов, первичного технического освидетельствования судов индивидуальной постройки, а для повторной государственной регистрации судов - в течение двух недель со дня возникновения</w:t>
      </w:r>
      <w:proofErr w:type="gramEnd"/>
      <w:r w:rsidRPr="00D94AA4">
        <w:rPr>
          <w:rFonts w:ascii="Times New Roman" w:eastAsia="Times New Roman" w:hAnsi="Times New Roman" w:cs="Times New Roman"/>
          <w:sz w:val="28"/>
          <w:szCs w:val="28"/>
          <w:lang w:eastAsia="ru-RU"/>
        </w:rPr>
        <w:t xml:space="preserve"> обстоятельств, потребовавших изменения регистрационных данных.</w:t>
      </w:r>
    </w:p>
    <w:p w:rsidR="00D94AA4" w:rsidRPr="00D94AA4" w:rsidRDefault="00D94AA4" w:rsidP="00D94AA4">
      <w:pPr>
        <w:spacing w:after="0" w:line="240" w:lineRule="auto"/>
        <w:ind w:firstLine="768"/>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Суда промышленной постройки с техническими характеристиками, не соответствующими формулярным (паспортным) данным завода-изготовителя, также до государственной регистрации должны пройти первичное техническое освидетельствование.</w:t>
      </w:r>
    </w:p>
    <w:p w:rsidR="00D94AA4" w:rsidRPr="00D94AA4" w:rsidRDefault="00D94AA4" w:rsidP="00D94A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13. Суда и вещные права на них регистрируются по заявлению их владельцев, правомочность которых регламентируется положениями гражданского законодательства Российской Федерации,  по месту их жительства (месту нахождения) либо по месту постоянного базирования (стоянки) судов в течение 3-х рабочих дней со дня поступления в орган государственной регистрации необходимых документов.</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14. Участниками отношений, возникающих при государственной регистрации прав на судно и сделок с ним, являются собственники судов и обладатели иных, подлежащих государственной регистрации прав на них, судовладельцы, с одной стороны, и органы государственной регистрации - с другой.</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       В случае государственной регистрации судов, принадлежащих Российской Федерации, субъектам Российской Федерации или муниципальным образованиям, </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от их имени вправе выступать органы государственной власти, органы местного самоуправления, а также юридические лица и граждане в порядке, установленном законодательством Российской Федерации.      </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lastRenderedPageBreak/>
        <w:t>Должностные лица ГИМС МЧС России обязаны давать судовладельцам разъяснения по вопросам регистрационных действий.</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15. Судно и право собственности на него регистрируются на имя собственника (собственников) судна.</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В случае наличия нескольких собственников (сособственников) судна государственная регистрация судна и права собственности на долю в общей долевой собственности на него производятся на каждого из собственников судна.</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После государственной регистрации судна и права собственности на него выдается судовой билет маломерного судна (далее – судовой билет), который удостоверяет право плавания под Государственным флагом Российской Федерации, принадлежность судна на праве собственности указанному в нем судовладельцу (судовладельцам)  и вместимость судна (приложение № 3).</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Судовой билет является документом строгой отчетности, имеет степень защищенности на уровне ценной бумаги на предъявителя, а также учетные степень и номер. Бланки судовых билетов изготавливаются централизованно по заказу Управления ГИМС  МЧС России и должны соответствовать техническим требованиям и условиям изготовления защищенной продукции  уровня «Б».</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 Судовой билет хранится у судовладельца. На судне должна находиться копия судового билета, заверенная в установленном порядке.</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При государственной регистрации судна, находящегося в общей долевой собственности, судовой билет выдается каждому сособственнику с указанием всех сособственников и размеров их долей в общей собственности в разделе "Особые отметки и дополнительные сведения". В этом случае все судовые билеты, выданные на одно судно,  имеют одинаковую юридическую силу.</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В судовых билетах прогулочных моторных судов, используемых в целях мореплавания и имеющих главные двигатели мощностью 55 кВт и более, на внутренней стороне первого листа обложки проставляется штамп "ПРОГУЛОЧНОЕ".</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16. При государственной регистрации права на долю в общей долевой собственности на судно регистрационная карточка-заявление заполняется и представляется каждым сособственником с указанием доли в общей долевой собственности на судно с приложением правоустанавливающих документов. </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В случае государственной регистрации судна на одного из сособственников со стороны других сособственников должны прилагаться в письменной форме их согласие, которое должно быть оформлено каждым сособственником в органе государственной регистрации или нотариально заверено. При отсутствии согласия всех сособственников орган государственной регистрации обязан приостановить государственную регистрацию на два месяца и в трехдневный срок направить извещения о приостановлении государственной регистрации прав всем сособственникам, не представившим свое согласие. В случае если в течение указанного срока сособственники не оформят свои возражения в органе государственной регистрации или не представят нотариально заверенные возражения, государственная регистрация права на долю в общей долевой собственности на судно проводится без их согласия. Спор между сособственниками, возникший в связи с такими возражениями, подлежит разрешению в судебном порядке.</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17. При государственной регистрации прав собственности на несколько судов, принадлежащих одному собственнику, на каждое судно оформляются регистрационные документы, и выдается судовой билет.</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18. Государственная регистрация судна производится по представлению судовладельцем или уполномоченным им на то лицом, при наличии у него </w:t>
      </w:r>
      <w:r w:rsidRPr="00D94AA4">
        <w:rPr>
          <w:rFonts w:ascii="Times New Roman" w:eastAsia="Times New Roman" w:hAnsi="Times New Roman" w:cs="Times New Roman"/>
          <w:sz w:val="28"/>
          <w:szCs w:val="28"/>
          <w:lang w:eastAsia="ru-RU"/>
        </w:rPr>
        <w:lastRenderedPageBreak/>
        <w:t>доверенности, оформленной в соответствии со статьей 185 Гражданского кодекса Российской Федерации,  и следующих документов:</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proofErr w:type="gramStart"/>
      <w:r w:rsidRPr="00D94AA4">
        <w:rPr>
          <w:rFonts w:ascii="Times New Roman" w:eastAsia="Times New Roman" w:hAnsi="Times New Roman" w:cs="Times New Roman"/>
          <w:sz w:val="28"/>
          <w:szCs w:val="28"/>
          <w:lang w:eastAsia="ru-RU"/>
        </w:rPr>
        <w:t>1) заполненной регистрационной карточки-заявления судовладельца установленного образца, являющейся неотъемлемой частью судовой книги (приложение № 4 – форма для физического лица и приложение № 5 – форма для юридического лица);</w:t>
      </w:r>
      <w:proofErr w:type="gramEnd"/>
    </w:p>
    <w:p w:rsidR="00D94AA4" w:rsidRPr="00D94AA4" w:rsidRDefault="00D94AA4" w:rsidP="00D94A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   2) документа, удостоверяющего личность судовладельца или его доверенного лица (предъявляется), и, для иностранных граждан или для лиц без гражданства, постоянно </w:t>
      </w:r>
      <w:proofErr w:type="gramStart"/>
      <w:r w:rsidRPr="00D94AA4">
        <w:rPr>
          <w:rFonts w:ascii="Times New Roman" w:eastAsia="Times New Roman" w:hAnsi="Times New Roman" w:cs="Times New Roman"/>
          <w:sz w:val="28"/>
          <w:szCs w:val="28"/>
          <w:lang w:eastAsia="ru-RU"/>
        </w:rPr>
        <w:t>проживающим</w:t>
      </w:r>
      <w:proofErr w:type="gramEnd"/>
      <w:r w:rsidRPr="00D94AA4">
        <w:rPr>
          <w:rFonts w:ascii="Times New Roman" w:eastAsia="Times New Roman" w:hAnsi="Times New Roman" w:cs="Times New Roman"/>
          <w:sz w:val="28"/>
          <w:szCs w:val="28"/>
          <w:lang w:eastAsia="ru-RU"/>
        </w:rPr>
        <w:t xml:space="preserve"> на территории Российской Федерации, - вид на жительство;</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3) подлинников и копий документов, подтверждающих законность приобретения судна и двигателей (подвесных моторов) к нему: </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справка-счет; </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товарный чек; </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договор купли-продажи или дарения; </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свидетельство о праве на наследство; </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документы таможенных органов (для судов или двигателей для них, приобретенных за границей); </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документы органов социальной защиты населения; </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судовой билет с отметкой о снятии судна с учета, если оно было ранее зарегистрировано в органах государственной регистрации; </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свидетельство, удостоверяющее, что судно исключено из Государственного судового реестра или реестра судов иностранного государства, если судно ранее было зарегистрировано в других надзорных органах;  </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иные правоустанавливающие документы, предусмотренные законодательством Российской Федерации;</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proofErr w:type="gramStart"/>
      <w:r w:rsidRPr="00D94AA4">
        <w:rPr>
          <w:rFonts w:ascii="Times New Roman" w:eastAsia="Times New Roman" w:hAnsi="Times New Roman" w:cs="Times New Roman"/>
          <w:sz w:val="28"/>
          <w:szCs w:val="28"/>
          <w:lang w:eastAsia="ru-RU"/>
        </w:rPr>
        <w:t>4) подлинников и копий технических паспортов на судно промышленной постройки, двигатели или подвесные моторы к нему с отметками торгующих организаций о продаже или акта первичного технического освидетельствования на судно индивидуальной постройки (или на судно промышленной постройки с техническими характеристиками, не соответствующими формулярным (паспортным) данным завода-изготовителя) с заключением государственного инспектора по маломерным судам о признании судна годным к эксплуатации;</w:t>
      </w:r>
      <w:proofErr w:type="gramEnd"/>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5) для прогулочных и иных судов, подлежащих обязательной сертификации, - декларации (сертификата) о соответствии;</w:t>
      </w:r>
    </w:p>
    <w:p w:rsidR="00D94AA4" w:rsidRPr="00D94AA4" w:rsidRDefault="00D94AA4" w:rsidP="00D94AA4">
      <w:pPr>
        <w:spacing w:after="0" w:line="240" w:lineRule="auto"/>
        <w:ind w:firstLine="708"/>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6) документа, подтверждающего уплату  государственной пошлины за государственную регистрацию судна  и выдачу судового билета.</w:t>
      </w:r>
    </w:p>
    <w:p w:rsidR="00D94AA4" w:rsidRPr="00D94AA4" w:rsidRDefault="00D94AA4" w:rsidP="00D94AA4">
      <w:pPr>
        <w:spacing w:after="0" w:line="240" w:lineRule="auto"/>
        <w:ind w:left="-23" w:firstLine="743"/>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Документ, подтверждающий получение или приобретение судна (двигателей, подвесных моторов) должен содержать: </w:t>
      </w:r>
    </w:p>
    <w:p w:rsidR="00D94AA4" w:rsidRPr="00D94AA4" w:rsidRDefault="00D94AA4" w:rsidP="00D94AA4">
      <w:pPr>
        <w:spacing w:after="0" w:line="240" w:lineRule="auto"/>
        <w:ind w:left="-23" w:firstLine="743"/>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дату и место его составления;</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сущность и условия сделки;</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адреса (реквизиты) и подписи сторон;</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сведения о судне, двигателях и подвесных моторах (марка, модель, тип, год выпуска, заводской номер и т.д.).</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Записи во всех представленных на государственную регистрацию судна документах должны быть произведены на русском языке (или иметь заверенный в установленном порядке перевод на русский язык).</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 Официальные иностранные документы, представляемые при регистрации, должны быть легализованы в установленном порядке в дипломатических представительствах или консульских учреждениях Российской Федерации за рубежом.</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lastRenderedPageBreak/>
        <w:t>Проверка юридической силы правоустанавливающих документов, представленных на государственную регистрацию прав на судно, осуществляется органом государственной регистрации судна.</w:t>
      </w:r>
    </w:p>
    <w:p w:rsidR="00D94AA4" w:rsidRPr="00D94AA4" w:rsidRDefault="00D94AA4" w:rsidP="00D94AA4">
      <w:pPr>
        <w:spacing w:after="0" w:line="240" w:lineRule="auto"/>
        <w:ind w:firstLine="708"/>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19. Для государственной регистрации судна, принадлежащего юридическому лицу, дополнительно представляются: </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подлинники и  копии документов, подтверждающие его государственную регистрацию (аккредитацию) как юридического лица; </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справка о наличии на его балансе регистрируемого судна; </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копия приказа руководителя о назначении лица, ответственного за эксплуатацию судна; </w:t>
      </w:r>
    </w:p>
    <w:p w:rsidR="00D94AA4" w:rsidRPr="00D94AA4" w:rsidRDefault="00D94AA4" w:rsidP="00D94AA4">
      <w:pPr>
        <w:spacing w:after="0" w:line="240" w:lineRule="auto"/>
        <w:ind w:firstLine="708"/>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надлежащим образом оформленная доверенность на лицо, представляющее материалы для государственной  регистрации судна.</w:t>
      </w:r>
    </w:p>
    <w:p w:rsidR="00D94AA4" w:rsidRPr="00D94AA4" w:rsidRDefault="00D94AA4" w:rsidP="00D94AA4">
      <w:pPr>
        <w:spacing w:after="0" w:line="240" w:lineRule="auto"/>
        <w:ind w:firstLine="708"/>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20. Для государственной регистрации судна, принадлежащего иностранному гражданину, дополнительно к документам, указанным в пункте 19 настоящих Правил, предъявляется один из следующих документов:</w:t>
      </w:r>
    </w:p>
    <w:p w:rsidR="00D94AA4" w:rsidRPr="00D94AA4" w:rsidRDefault="00D94AA4" w:rsidP="00D94AA4">
      <w:pPr>
        <w:spacing w:after="0" w:line="240" w:lineRule="auto"/>
        <w:ind w:firstLine="708"/>
        <w:jc w:val="both"/>
        <w:rPr>
          <w:rFonts w:ascii="Times New Roman" w:eastAsia="Times New Roman" w:hAnsi="Times New Roman" w:cs="Times New Roman"/>
          <w:sz w:val="28"/>
          <w:szCs w:val="28"/>
          <w:lang w:eastAsia="ru-RU"/>
        </w:rPr>
      </w:pPr>
      <w:proofErr w:type="gramStart"/>
      <w:r w:rsidRPr="00D94AA4">
        <w:rPr>
          <w:rFonts w:ascii="Times New Roman" w:eastAsia="Times New Roman" w:hAnsi="Times New Roman" w:cs="Times New Roman"/>
          <w:sz w:val="28"/>
          <w:szCs w:val="28"/>
          <w:lang w:eastAsia="ru-RU"/>
        </w:rPr>
        <w:t>дипломатическая карточка, документ, удостоверяющий личность гражданина, или служебная карточка Министерства иностранных дел Российской Федерации (для сотрудников дипломатических представительств или других международных организаций, аккредитованных при МД России);</w:t>
      </w:r>
      <w:proofErr w:type="gramEnd"/>
    </w:p>
    <w:p w:rsidR="00D94AA4" w:rsidRPr="00D94AA4" w:rsidRDefault="00D94AA4" w:rsidP="00D94AA4">
      <w:pPr>
        <w:spacing w:after="0" w:line="240" w:lineRule="auto"/>
        <w:ind w:firstLine="708"/>
        <w:jc w:val="both"/>
        <w:rPr>
          <w:rFonts w:ascii="Times New Roman" w:eastAsia="Times New Roman" w:hAnsi="Times New Roman" w:cs="Times New Roman"/>
          <w:sz w:val="28"/>
          <w:szCs w:val="28"/>
          <w:lang w:eastAsia="ru-RU"/>
        </w:rPr>
      </w:pPr>
      <w:proofErr w:type="gramStart"/>
      <w:r w:rsidRPr="00D94AA4">
        <w:rPr>
          <w:rFonts w:ascii="Times New Roman" w:eastAsia="Times New Roman" w:hAnsi="Times New Roman" w:cs="Times New Roman"/>
          <w:sz w:val="28"/>
          <w:szCs w:val="28"/>
          <w:lang w:eastAsia="ru-RU"/>
        </w:rPr>
        <w:t xml:space="preserve">аккредитационная карточка или национальный паспорт судовладельца, зарегистрированные в органах внутренних дел Российской Федерации (для сотрудников иностранных представительств или коммерческих организаций, аккредитованных при других федеральных органах исполнительной власти Российской Федерации);  </w:t>
      </w:r>
      <w:proofErr w:type="gramEnd"/>
    </w:p>
    <w:p w:rsidR="00D94AA4" w:rsidRPr="00D94AA4" w:rsidRDefault="00D94AA4" w:rsidP="00D94AA4">
      <w:pPr>
        <w:spacing w:after="0" w:line="240" w:lineRule="auto"/>
        <w:ind w:firstLine="708"/>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аккредитационная корреспондентская карточка (для сотрудников зарубежных средств массовой информации).</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Государственная регистрация судов, принадлежащих  иностранным гражданам и лицам без гражданства, постоянно проживающим на территории Российской Федерации, производится на общих основаниях.</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21. Представленные для государственной регистрации судна документы, имеющие подчистки, приписки, зачеркнутые слова, иные исправления, не заверенные в установленном порядке, либо имеющие записи, выполненные карандашом, к производству регистрационных действий не принимаются.</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22. Зарегистрированному судну присваивается регистрационный (бортовой) номер, судовладельцу  или его доверенному лицу выдается оформленный судовой билет  и  возвращаются  подлинники документов, предусмотренные  подпунктами 3 и 4 пункта 18 и пунктом 19 настоящих Правил, с нанесенной на них записью  о произведенной государственной регистрации с указанием присвоенного судну регистрационного номера.</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r>
      <w:proofErr w:type="gramStart"/>
      <w:r w:rsidRPr="00D94AA4">
        <w:rPr>
          <w:rFonts w:ascii="Times New Roman" w:eastAsia="Times New Roman" w:hAnsi="Times New Roman" w:cs="Times New Roman"/>
          <w:sz w:val="28"/>
          <w:szCs w:val="28"/>
          <w:lang w:eastAsia="ru-RU"/>
        </w:rPr>
        <w:t>Регистрационная карточка-заявление судовладельца, а для используемых в целях мореплавания, прогулочных парусных судов и прогулочных судов с главными двигателями мощностью 55 кВт и более – и копии правоустанавливающих документов, указанные в подпунктах 3 и 4 пункта 20 и пункте 21 настоящих Правил, хранятся в картотеке в органе государственной регистрации.</w:t>
      </w:r>
      <w:proofErr w:type="gramEnd"/>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23. Факт получения судового билета удостоверяется подписью собственника (собственников)  судна или его (их)  доверенного лица в судовой книге.</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 xml:space="preserve">24. При утере, порче судового билета на основании заявления собственника судна или его доверенного лица после проведения первичного технического освидетельствования судна выдается дубликат судового билета. В судовом билете </w:t>
      </w:r>
      <w:r w:rsidRPr="00D94AA4">
        <w:rPr>
          <w:rFonts w:ascii="Times New Roman" w:eastAsia="Times New Roman" w:hAnsi="Times New Roman" w:cs="Times New Roman"/>
          <w:sz w:val="28"/>
          <w:szCs w:val="28"/>
          <w:lang w:eastAsia="ru-RU"/>
        </w:rPr>
        <w:lastRenderedPageBreak/>
        <w:t>ставится штамп «ДУБЛИКАТ», а в судовой книге делается соответствующа</w:t>
      </w:r>
      <w:bookmarkStart w:id="0" w:name="_GoBack"/>
      <w:bookmarkEnd w:id="0"/>
      <w:r w:rsidRPr="00D94AA4">
        <w:rPr>
          <w:rFonts w:ascii="Times New Roman" w:eastAsia="Times New Roman" w:hAnsi="Times New Roman" w:cs="Times New Roman"/>
          <w:sz w:val="28"/>
          <w:szCs w:val="28"/>
          <w:lang w:eastAsia="ru-RU"/>
        </w:rPr>
        <w:t>я отметка с указанием номера и даты выдачи нового судового билета.</w:t>
      </w:r>
    </w:p>
    <w:p w:rsidR="00D94AA4" w:rsidRPr="00B1434C" w:rsidRDefault="00D94AA4" w:rsidP="00D94AA4">
      <w:pPr>
        <w:spacing w:after="0" w:line="240" w:lineRule="auto"/>
        <w:jc w:val="both"/>
        <w:rPr>
          <w:rFonts w:ascii="Times New Roman" w:eastAsia="Times New Roman" w:hAnsi="Times New Roman" w:cs="Times New Roman"/>
          <w:b/>
          <w:color w:val="FF0000"/>
          <w:sz w:val="52"/>
          <w:szCs w:val="52"/>
          <w:lang w:eastAsia="ru-RU"/>
        </w:rPr>
      </w:pPr>
      <w:r w:rsidRPr="00D94AA4">
        <w:rPr>
          <w:rFonts w:ascii="Times New Roman" w:eastAsia="Times New Roman" w:hAnsi="Times New Roman" w:cs="Times New Roman"/>
          <w:sz w:val="28"/>
          <w:szCs w:val="28"/>
          <w:lang w:eastAsia="ru-RU"/>
        </w:rPr>
        <w:tab/>
      </w:r>
      <w:r w:rsidRPr="00B1434C">
        <w:rPr>
          <w:rFonts w:ascii="Times New Roman" w:eastAsia="Times New Roman" w:hAnsi="Times New Roman" w:cs="Times New Roman"/>
          <w:b/>
          <w:color w:val="FF0000"/>
          <w:sz w:val="52"/>
          <w:szCs w:val="52"/>
          <w:lang w:eastAsia="ru-RU"/>
        </w:rPr>
        <w:t xml:space="preserve">25. Регистрационный номер моторного (парусно-моторного) судна состоит из трех букв (литер) русского алфавита и четырех цифр, соответствующих присвоенному номеру государственной регистрации в судовой книге. Первая буква «Р» обозначает Российскую Федерацию, вторая и третья - субъект Российской Федерации, в котором зарегистрировано судно. Литеры регистрационных номеров по субъектам Российской Федерации утверждаются МЧС России (Приложение № 6).  </w:t>
      </w:r>
    </w:p>
    <w:p w:rsidR="00D94AA4" w:rsidRPr="00B1434C" w:rsidRDefault="00D94AA4" w:rsidP="00D94AA4">
      <w:pPr>
        <w:spacing w:after="0" w:line="240" w:lineRule="auto"/>
        <w:ind w:firstLine="708"/>
        <w:jc w:val="both"/>
        <w:rPr>
          <w:rFonts w:ascii="Times New Roman" w:eastAsia="Times New Roman" w:hAnsi="Times New Roman" w:cs="Times New Roman"/>
          <w:b/>
          <w:color w:val="FF0000"/>
          <w:sz w:val="52"/>
          <w:szCs w:val="52"/>
          <w:lang w:eastAsia="ru-RU"/>
        </w:rPr>
      </w:pPr>
      <w:proofErr w:type="gramStart"/>
      <w:r w:rsidRPr="00B1434C">
        <w:rPr>
          <w:rFonts w:ascii="Times New Roman" w:eastAsia="Times New Roman" w:hAnsi="Times New Roman" w:cs="Times New Roman"/>
          <w:b/>
          <w:color w:val="FF0000"/>
          <w:sz w:val="52"/>
          <w:szCs w:val="52"/>
          <w:lang w:eastAsia="ru-RU"/>
        </w:rPr>
        <w:t>Номер для судна, являющегося собственностью физического лица, записывается в виде буквы "Р", четырехзначного числа и двух букв (например:</w:t>
      </w:r>
      <w:proofErr w:type="gramEnd"/>
      <w:r w:rsidRPr="00B1434C">
        <w:rPr>
          <w:rFonts w:ascii="Times New Roman" w:eastAsia="Times New Roman" w:hAnsi="Times New Roman" w:cs="Times New Roman"/>
          <w:b/>
          <w:color w:val="FF0000"/>
          <w:sz w:val="52"/>
          <w:szCs w:val="52"/>
          <w:lang w:eastAsia="ru-RU"/>
        </w:rPr>
        <w:t xml:space="preserve"> </w:t>
      </w:r>
      <w:proofErr w:type="gramStart"/>
      <w:r w:rsidRPr="00B1434C">
        <w:rPr>
          <w:rFonts w:ascii="Times New Roman" w:eastAsia="Times New Roman" w:hAnsi="Times New Roman" w:cs="Times New Roman"/>
          <w:b/>
          <w:color w:val="FF0000"/>
          <w:sz w:val="52"/>
          <w:szCs w:val="52"/>
          <w:lang w:eastAsia="ru-RU"/>
        </w:rPr>
        <w:t>Р</w:t>
      </w:r>
      <w:proofErr w:type="gramEnd"/>
      <w:r w:rsidRPr="00B1434C">
        <w:rPr>
          <w:rFonts w:ascii="Times New Roman" w:eastAsia="Times New Roman" w:hAnsi="Times New Roman" w:cs="Times New Roman"/>
          <w:b/>
          <w:color w:val="FF0000"/>
          <w:sz w:val="52"/>
          <w:szCs w:val="52"/>
          <w:lang w:eastAsia="ru-RU"/>
        </w:rPr>
        <w:t xml:space="preserve"> 00-24 МО), номер для судна, являющегося собственностью юридического лица, записывается в виде трех букв и четырехзначного числа (например: </w:t>
      </w:r>
      <w:proofErr w:type="gramStart"/>
      <w:r w:rsidRPr="00B1434C">
        <w:rPr>
          <w:rFonts w:ascii="Times New Roman" w:eastAsia="Times New Roman" w:hAnsi="Times New Roman" w:cs="Times New Roman"/>
          <w:b/>
          <w:color w:val="FF0000"/>
          <w:sz w:val="52"/>
          <w:szCs w:val="52"/>
          <w:lang w:eastAsia="ru-RU"/>
        </w:rPr>
        <w:t>РМО 11-02).</w:t>
      </w:r>
      <w:proofErr w:type="gramEnd"/>
    </w:p>
    <w:p w:rsidR="00D94AA4" w:rsidRPr="00B1434C" w:rsidRDefault="00D94AA4" w:rsidP="00D94AA4">
      <w:pPr>
        <w:spacing w:after="0" w:line="240" w:lineRule="auto"/>
        <w:jc w:val="both"/>
        <w:rPr>
          <w:rFonts w:ascii="Times New Roman" w:eastAsia="Times New Roman" w:hAnsi="Times New Roman" w:cs="Times New Roman"/>
          <w:b/>
          <w:color w:val="FF0000"/>
          <w:sz w:val="52"/>
          <w:szCs w:val="52"/>
          <w:lang w:eastAsia="ru-RU"/>
        </w:rPr>
      </w:pPr>
      <w:r w:rsidRPr="00B1434C">
        <w:rPr>
          <w:rFonts w:ascii="Times New Roman" w:eastAsia="Times New Roman" w:hAnsi="Times New Roman" w:cs="Times New Roman"/>
          <w:b/>
          <w:color w:val="FF0000"/>
          <w:sz w:val="52"/>
          <w:szCs w:val="52"/>
          <w:lang w:eastAsia="ru-RU"/>
        </w:rPr>
        <w:tab/>
        <w:t>Гребным и несамоходным судам буква «Р» не присваивается, а в остальном номер конструируется в порядке, указанном в настоящем пункте.</w:t>
      </w:r>
    </w:p>
    <w:p w:rsidR="00D94AA4" w:rsidRPr="00B1434C" w:rsidRDefault="00D94AA4" w:rsidP="00D94AA4">
      <w:pPr>
        <w:spacing w:after="0" w:line="240" w:lineRule="auto"/>
        <w:ind w:firstLine="709"/>
        <w:jc w:val="both"/>
        <w:rPr>
          <w:rFonts w:ascii="Times New Roman" w:eastAsia="Times New Roman" w:hAnsi="Times New Roman" w:cs="Times New Roman"/>
          <w:b/>
          <w:color w:val="FF0000"/>
          <w:sz w:val="52"/>
          <w:szCs w:val="52"/>
          <w:lang w:eastAsia="ru-RU"/>
        </w:rPr>
      </w:pPr>
      <w:r w:rsidRPr="00B1434C">
        <w:rPr>
          <w:rFonts w:ascii="Times New Roman" w:eastAsia="Times New Roman" w:hAnsi="Times New Roman" w:cs="Times New Roman"/>
          <w:b/>
          <w:color w:val="FF0000"/>
          <w:sz w:val="52"/>
          <w:szCs w:val="52"/>
          <w:lang w:eastAsia="ru-RU"/>
        </w:rPr>
        <w:lastRenderedPageBreak/>
        <w:t>Регистрационный номер наносится контрастной несмываемой краской на обоих бортах судна на расстоянии 1/4 длины корпуса от форштевня одной строкой. Высота букв и цифр должна быть не менее 150 мм, ширина - 100 мм, а толщина линий - 15-20 мм.</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В случае невозможности выполнить настоящие требования в силу конструктивных особенностей судна, размеры и место нанесения номера определяются органом государственной регистрации.</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По желанию судовладельца судну наряду с номером присваивается название, которое указывается в заявлении судовладельца.</w:t>
      </w:r>
      <w:r w:rsidRPr="00D94AA4">
        <w:rPr>
          <w:rFonts w:ascii="Times New Roman" w:eastAsia="Times New Roman" w:hAnsi="Times New Roman" w:cs="Times New Roman"/>
          <w:sz w:val="28"/>
          <w:szCs w:val="28"/>
          <w:lang w:eastAsia="ru-RU"/>
        </w:rPr>
        <w:tab/>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Название судна наносится на оба борта в кормовой части судна.</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Регистрационный номер или название судна наносятся также с внутренней стороны судна в месте, определенном органом государственной регистрации.</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26. В судовую книгу (раздел </w:t>
      </w:r>
      <w:r w:rsidRPr="00D94AA4">
        <w:rPr>
          <w:rFonts w:ascii="Times New Roman" w:eastAsia="Times New Roman" w:hAnsi="Times New Roman" w:cs="Times New Roman"/>
          <w:sz w:val="28"/>
          <w:szCs w:val="28"/>
          <w:lang w:val="en-US" w:eastAsia="ru-RU"/>
        </w:rPr>
        <w:t>I</w:t>
      </w:r>
      <w:r w:rsidRPr="00D94AA4">
        <w:rPr>
          <w:rFonts w:ascii="Times New Roman" w:eastAsia="Times New Roman" w:hAnsi="Times New Roman" w:cs="Times New Roman"/>
          <w:sz w:val="28"/>
          <w:szCs w:val="28"/>
          <w:lang w:eastAsia="ru-RU"/>
        </w:rPr>
        <w:t>) вносятся следующие основные сведения:</w:t>
      </w:r>
      <w:r w:rsidRPr="00D94AA4">
        <w:rPr>
          <w:rFonts w:ascii="Times New Roman" w:eastAsia="Times New Roman" w:hAnsi="Times New Roman" w:cs="Times New Roman"/>
          <w:sz w:val="28"/>
          <w:szCs w:val="28"/>
          <w:lang w:eastAsia="ru-RU"/>
        </w:rPr>
        <w:tab/>
        <w:t>1) порядковый номер записи, регистрационный номер судна и дата его регистрации;</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2)наименование места государственной регистрации судна (наименование субъекта Российской Федерации, инспекторского отделения или участка – указывается на титульном листе);</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3) название судна (прежнее название и место предыдущей регистрации судна, если таковые имеются, указываются в регистрационной карточке – заявлении судовладельца) и позывной сигнал судна (если таковой имеется);</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4) тип и назначение судна;</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5) наименование судостроительной верфи, место и год постройки судна;</w:t>
      </w:r>
    </w:p>
    <w:p w:rsidR="00D94AA4" w:rsidRPr="00D94AA4" w:rsidRDefault="00D94AA4" w:rsidP="00D94A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6) заводской номер судна (корпуса), его главные размерения, вместимость, полная грузоподъемность, пассажировместимость, район плавания, условия  плавания и формула класса судна;</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 xml:space="preserve">7) заводской номер (номера) и мощность главного двигателя или подвесного мотора (подвесных моторов); </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8) имя, гражданство и адрес собственника (собственников), а для юридического лица – его наименование и место нахождения (орган, зарегистрировавший юридическое лицо, номер и дата его регистрации как юридического лица; идентификационный номер налогоплательщика (ИНН) и другие идентификационные номера судовладельца указываются в регистрационной карточке – заявлении судовладельца);</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9) доля каждого из собственников в общей долевой собственности, если имеется несколько собственников;</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10) основания возникновения права собственности на судно или часть судна (договор купли-продажи, таможенная декларация, договор на постройку судна и другие документы указываются в регистрационной карточке – заявлении судовладельца);</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11) имя и адрес судовладельца, если он не является собственником судна; право на владение судном;</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lastRenderedPageBreak/>
        <w:tab/>
        <w:t>12) имя и адрес доверительного управляющего при передаче судна в управление ему;</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 xml:space="preserve">13) данные о зарегистрированном </w:t>
      </w:r>
      <w:proofErr w:type="gramStart"/>
      <w:r w:rsidRPr="00D94AA4">
        <w:rPr>
          <w:rFonts w:ascii="Times New Roman" w:eastAsia="Times New Roman" w:hAnsi="Times New Roman" w:cs="Times New Roman"/>
          <w:sz w:val="28"/>
          <w:szCs w:val="28"/>
          <w:lang w:eastAsia="ru-RU"/>
        </w:rPr>
        <w:t>залоге (ипотеке</w:t>
      </w:r>
      <w:proofErr w:type="gramEnd"/>
      <w:r w:rsidRPr="00D94AA4">
        <w:rPr>
          <w:rFonts w:ascii="Times New Roman" w:eastAsia="Times New Roman" w:hAnsi="Times New Roman" w:cs="Times New Roman"/>
          <w:sz w:val="28"/>
          <w:szCs w:val="28"/>
          <w:lang w:eastAsia="ru-RU"/>
        </w:rPr>
        <w:t>) и других ограничениях (обременениях) прав на  судно;</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           14) подпись должностного лица (регистратора), осуществившего государственную регистрацию судна и прав на него;</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15) основание и дата исключения судна из судовой книги.</w:t>
      </w:r>
    </w:p>
    <w:p w:rsidR="00D94AA4" w:rsidRPr="00D94AA4" w:rsidRDefault="00D94AA4" w:rsidP="00D94A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27. Основанием для отказа в государственной регистрации судна и прав на него может служить только невыполнение требований настоящих Правил и законодательства Российской Федерации.</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В государственной регистрации судна и прав на него может быть отказано в случае, если:</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1) с заявлением о регистрации обратилось ненадлежащее лицо;</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2) не соблюдены требования об исключении судна из прежнего реестра судов (судовой книги);</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3) документы, представленные на государственную регистрацию прав на судно, не соответствуют требованиям, предусмотренным законодательством Российской Федерации;</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4) лицо, выдавшее правоустанавливающий документ о судне, не уполномочено распоряжаться правами на судно;</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5) правоустанавливающий документ о судне </w:t>
      </w:r>
      <w:proofErr w:type="gramStart"/>
      <w:r w:rsidRPr="00D94AA4">
        <w:rPr>
          <w:rFonts w:ascii="Times New Roman" w:eastAsia="Times New Roman" w:hAnsi="Times New Roman" w:cs="Times New Roman"/>
          <w:sz w:val="28"/>
          <w:szCs w:val="28"/>
          <w:lang w:eastAsia="ru-RU"/>
        </w:rPr>
        <w:t>свидетельствует</w:t>
      </w:r>
      <w:proofErr w:type="gramEnd"/>
      <w:r w:rsidRPr="00D94AA4">
        <w:rPr>
          <w:rFonts w:ascii="Times New Roman" w:eastAsia="Times New Roman" w:hAnsi="Times New Roman" w:cs="Times New Roman"/>
          <w:sz w:val="28"/>
          <w:szCs w:val="28"/>
          <w:lang w:eastAsia="ru-RU"/>
        </w:rPr>
        <w:t xml:space="preserve"> об отсутствии у заявителя прав на судно;</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6) права на судно, о регистрации которых просит заявитель, не являются правами, подлежащими государственной регистрации в соответствии с законодательством Российской Федерации.</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 Оформление отказа в государственной регистрации судна и прав на него  производится руководителем соответствующего органа государственной регистрации письменно с указанием конкретных причин отказа.</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28. О любом изменении сведений, вносимых в судовую книгу, собственник судна обязан сообщить в орган, в котором зарегистрировано судно, в течение двух недель со дня, когда ему стало известно о таком изменении.</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29. Повторная государственная регистрация судна производится в случаях:</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1) изменения места жительства (места нахождения) судовладельца, либо места постоянного базирования (стоянки) судна, связанных со сменой субъекта Российской Федерации;</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2)   изменения данных владельца судна;</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3) изменения параметров, занесенных в судовой билет, вследствие переоборудования корпуса судна;</w:t>
      </w:r>
    </w:p>
    <w:p w:rsidR="00D94AA4" w:rsidRPr="00D94AA4" w:rsidRDefault="00D94AA4" w:rsidP="00D94A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30. Повторная государственная регистрация судна (с присвоением нового регистрационного номера)  производится на основании:</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письменного заявления судовладельца с предъявлением документов, подтверждающих необходимость повторной государственной регистрации;</w:t>
      </w:r>
    </w:p>
    <w:p w:rsidR="00D94AA4" w:rsidRPr="00D94AA4" w:rsidRDefault="00D94AA4" w:rsidP="00D94AA4">
      <w:pPr>
        <w:spacing w:after="0" w:line="240" w:lineRule="auto"/>
        <w:ind w:firstLine="648"/>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судового билета;</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паспорта (или другого документа, удостоверяющего личность судовладельца);</w:t>
      </w:r>
    </w:p>
    <w:p w:rsidR="00D94AA4" w:rsidRPr="00D94AA4" w:rsidRDefault="00D94AA4" w:rsidP="00D94AA4">
      <w:pPr>
        <w:spacing w:after="0" w:line="240" w:lineRule="auto"/>
        <w:ind w:firstLine="709"/>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платежных документов об уплате государственной пошлины за    государственную регистрацию и о внесении платы (сбора) за техническое освидетельствование судна на годность к плаванию.</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            При повторной государственной регистрации судна судовладельцу выдается новый судовой билет либо в судовой билет вносятся необходимые изменения.</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lastRenderedPageBreak/>
        <w:t xml:space="preserve">           31.  </w:t>
      </w:r>
      <w:proofErr w:type="gramStart"/>
      <w:r w:rsidRPr="00D94AA4">
        <w:rPr>
          <w:rFonts w:ascii="Times New Roman" w:eastAsia="Times New Roman" w:hAnsi="Times New Roman" w:cs="Times New Roman"/>
          <w:sz w:val="28"/>
          <w:szCs w:val="28"/>
          <w:lang w:eastAsia="ru-RU"/>
        </w:rPr>
        <w:t>При изменении места жительства (места нахождения) судовладельца либо места постоянного базирования (стоянки) судна в пределах одного и того же субъекта Российской Федерации, а также при замене двигателя (двигателей) на менее мощные или той же мощности вносятся изменения в судовую книгу и судовой билет без оформления повторной регистрации судна (без изменения регистрационного номера).</w:t>
      </w:r>
      <w:proofErr w:type="gramEnd"/>
    </w:p>
    <w:p w:rsidR="00D94AA4" w:rsidRPr="00D94AA4" w:rsidRDefault="00D94AA4" w:rsidP="00D94AA4">
      <w:pPr>
        <w:spacing w:after="0" w:line="240" w:lineRule="auto"/>
        <w:jc w:val="center"/>
        <w:rPr>
          <w:rFonts w:ascii="Times New Roman" w:eastAsia="Times New Roman" w:hAnsi="Times New Roman" w:cs="Times New Roman"/>
          <w:b/>
          <w:sz w:val="28"/>
          <w:szCs w:val="28"/>
          <w:lang w:eastAsia="ru-RU"/>
        </w:rPr>
      </w:pPr>
    </w:p>
    <w:p w:rsidR="00D94AA4" w:rsidRPr="00D94AA4" w:rsidRDefault="00D94AA4" w:rsidP="00D94AA4">
      <w:pPr>
        <w:spacing w:after="0" w:line="240" w:lineRule="auto"/>
        <w:jc w:val="center"/>
        <w:rPr>
          <w:rFonts w:ascii="Times New Roman" w:eastAsia="Times New Roman" w:hAnsi="Times New Roman" w:cs="Times New Roman"/>
          <w:b/>
          <w:bCs/>
          <w:sz w:val="28"/>
          <w:szCs w:val="28"/>
          <w:lang w:eastAsia="ru-RU"/>
        </w:rPr>
      </w:pPr>
      <w:r w:rsidRPr="00D94AA4">
        <w:rPr>
          <w:rFonts w:ascii="Times New Roman" w:eastAsia="Times New Roman" w:hAnsi="Times New Roman" w:cs="Times New Roman"/>
          <w:b/>
          <w:bCs/>
          <w:sz w:val="28"/>
          <w:szCs w:val="28"/>
          <w:lang w:val="en-US" w:eastAsia="ru-RU"/>
        </w:rPr>
        <w:t>III</w:t>
      </w:r>
      <w:r w:rsidRPr="00D94AA4">
        <w:rPr>
          <w:rFonts w:ascii="Times New Roman" w:eastAsia="Times New Roman" w:hAnsi="Times New Roman" w:cs="Times New Roman"/>
          <w:b/>
          <w:bCs/>
          <w:sz w:val="28"/>
          <w:szCs w:val="28"/>
          <w:lang w:eastAsia="ru-RU"/>
        </w:rPr>
        <w:t xml:space="preserve">. Государственная регистрация залога (ипотеки) судна </w:t>
      </w:r>
    </w:p>
    <w:p w:rsidR="00D94AA4" w:rsidRPr="00D94AA4" w:rsidRDefault="00D94AA4" w:rsidP="00D94AA4">
      <w:pPr>
        <w:spacing w:after="0" w:line="240" w:lineRule="auto"/>
        <w:jc w:val="center"/>
        <w:rPr>
          <w:rFonts w:ascii="Times New Roman" w:eastAsia="Times New Roman" w:hAnsi="Times New Roman" w:cs="Times New Roman"/>
          <w:b/>
          <w:bCs/>
          <w:sz w:val="28"/>
          <w:szCs w:val="28"/>
          <w:lang w:eastAsia="ru-RU"/>
        </w:rPr>
      </w:pPr>
      <w:r w:rsidRPr="00D94AA4">
        <w:rPr>
          <w:rFonts w:ascii="Times New Roman" w:eastAsia="Times New Roman" w:hAnsi="Times New Roman" w:cs="Times New Roman"/>
          <w:b/>
          <w:bCs/>
          <w:sz w:val="28"/>
          <w:szCs w:val="28"/>
          <w:lang w:eastAsia="ru-RU"/>
        </w:rPr>
        <w:t>и других ограничений (обременений) прав на  судно</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 xml:space="preserve">32. Государственная регистрация ипотеки судна, ограничений (обременений) прав на него или иной сделки с судном возможна только при наличии государственной регистрации ранее возникших прав на данное судно. Государственная регистрация ипотеки судна и других ограничений (обременений) прав на  судно производится органом государственной регистрации в разделе </w:t>
      </w:r>
      <w:r w:rsidRPr="00D94AA4">
        <w:rPr>
          <w:rFonts w:ascii="Times New Roman" w:eastAsia="Times New Roman" w:hAnsi="Times New Roman" w:cs="Times New Roman"/>
          <w:sz w:val="28"/>
          <w:szCs w:val="28"/>
          <w:lang w:val="en-US" w:eastAsia="ru-RU"/>
        </w:rPr>
        <w:t>II</w:t>
      </w:r>
      <w:r w:rsidRPr="00D94AA4">
        <w:rPr>
          <w:rFonts w:ascii="Times New Roman" w:eastAsia="Times New Roman" w:hAnsi="Times New Roman" w:cs="Times New Roman"/>
          <w:sz w:val="28"/>
          <w:szCs w:val="28"/>
          <w:lang w:eastAsia="ru-RU"/>
        </w:rPr>
        <w:t xml:space="preserve"> той же судовой книги, в которой зарегистрировано судно. </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 xml:space="preserve">33. Ипотека судна (в том числе, строящегося судна) регистрируется на основании заявления залогодателя (владельца судна) при наличии государственной регистрации права собственности на него с участием сторон договора об ипотеке или их доверенных лиц в двухнедельный срок со дня поступления в орган государственной регистрации необходимых для регистрации документов. </w:t>
      </w:r>
    </w:p>
    <w:p w:rsidR="00D94AA4" w:rsidRPr="00D94AA4" w:rsidRDefault="00D94AA4" w:rsidP="00D94AA4">
      <w:pPr>
        <w:spacing w:after="0" w:line="240" w:lineRule="auto"/>
        <w:ind w:firstLine="792"/>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В заявлении о государственной регистрации ипотеки судна должны быть указаны:</w:t>
      </w:r>
    </w:p>
    <w:p w:rsidR="00D94AA4" w:rsidRPr="00D94AA4" w:rsidRDefault="00D94AA4" w:rsidP="00D94AA4">
      <w:pPr>
        <w:overflowPunct w:val="0"/>
        <w:autoSpaceDE w:val="0"/>
        <w:autoSpaceDN w:val="0"/>
        <w:adjustRightInd w:val="0"/>
        <w:spacing w:after="0" w:line="240" w:lineRule="auto"/>
        <w:ind w:firstLine="792"/>
        <w:jc w:val="both"/>
        <w:rPr>
          <w:rFonts w:ascii="Times New Roman" w:eastAsia="Times New Roman" w:hAnsi="Times New Roman" w:cs="Times New Roman"/>
          <w:sz w:val="28"/>
          <w:szCs w:val="28"/>
          <w:lang w:eastAsia="ru-RU"/>
        </w:rPr>
      </w:pPr>
      <w:proofErr w:type="gramStart"/>
      <w:r w:rsidRPr="00D94AA4">
        <w:rPr>
          <w:rFonts w:ascii="Times New Roman" w:eastAsia="Times New Roman" w:hAnsi="Times New Roman" w:cs="Times New Roman"/>
          <w:sz w:val="28"/>
          <w:szCs w:val="28"/>
          <w:lang w:eastAsia="ru-RU"/>
        </w:rPr>
        <w:t>данные, идентифицирующие судно (регистрационный номер, название, место его регистрации, тип и класс, вместимость), а для строящегося судна – регистрационный номер, тип судна, место, в котором осуществляется постройка судна, строительный (заводской) номер, длина киля и другие, основные размерения;</w:t>
      </w:r>
      <w:proofErr w:type="gramEnd"/>
    </w:p>
    <w:p w:rsidR="00D94AA4" w:rsidRPr="00D94AA4" w:rsidRDefault="00D94AA4" w:rsidP="00D94AA4">
      <w:pPr>
        <w:spacing w:after="0" w:line="240" w:lineRule="auto"/>
        <w:ind w:firstLine="792"/>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имя и адрес залогодателя ипотеки;</w:t>
      </w:r>
    </w:p>
    <w:p w:rsidR="00D94AA4" w:rsidRPr="00D94AA4" w:rsidRDefault="00D94AA4" w:rsidP="00D94AA4">
      <w:pPr>
        <w:spacing w:after="0" w:line="240" w:lineRule="auto"/>
        <w:ind w:firstLine="792"/>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имя и адрес залогодержателя ипотеки или сведения о том, что она установлена на предъявителя;</w:t>
      </w:r>
    </w:p>
    <w:p w:rsidR="00D94AA4" w:rsidRPr="00D94AA4" w:rsidRDefault="00D94AA4" w:rsidP="00D94AA4">
      <w:pPr>
        <w:spacing w:after="0" w:line="240" w:lineRule="auto"/>
        <w:ind w:firstLine="792"/>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максимальный размер обязательства, обеспеченного ипотекой;</w:t>
      </w:r>
    </w:p>
    <w:p w:rsidR="00D94AA4" w:rsidRPr="00D94AA4" w:rsidRDefault="00D94AA4" w:rsidP="00D94AA4">
      <w:pPr>
        <w:spacing w:after="0" w:line="240" w:lineRule="auto"/>
        <w:ind w:firstLine="792"/>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дата окончания ипотеки судна.</w:t>
      </w:r>
    </w:p>
    <w:p w:rsidR="00D94AA4" w:rsidRPr="00D94AA4" w:rsidRDefault="00D94AA4" w:rsidP="00D94AA4">
      <w:pPr>
        <w:spacing w:after="0" w:line="240" w:lineRule="auto"/>
        <w:ind w:firstLine="792"/>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К заявлению прилагаются:</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1) подлинники и копии нотариально удостоверенного договора об ипотеке судна, а также документов, указанных в договоре. В договоре об ипотеке должны быть указаны предмет залога и его оценка, существо, размер и срок исполнения обязательства, обеспечиваемого залогом;</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r>
      <w:proofErr w:type="gramStart"/>
      <w:r w:rsidRPr="00D94AA4">
        <w:rPr>
          <w:rFonts w:ascii="Times New Roman" w:eastAsia="Times New Roman" w:hAnsi="Times New Roman" w:cs="Times New Roman"/>
          <w:sz w:val="28"/>
          <w:szCs w:val="28"/>
          <w:lang w:eastAsia="ru-RU"/>
        </w:rPr>
        <w:t>2) подлинники и копии согласия в письменной форме всех собственников судна с установлением ипотеки на судно на условиях предъявленного договора об ипотеке (при нахождении судна в общей собственности, а также в случае, если залогодатель владеет судном с согласия его собственника (собственников) на праве хозяйственного ведения);</w:t>
      </w:r>
      <w:proofErr w:type="gramEnd"/>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3)  материалы по стоимостной оценке судна, являющегося предметом ипотеки;</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4) документы, удостоверяющие личности залогодателя и залогодержателя (кредитора) или их доверенных лиц (предъявляются);</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5) подлинник и копия свидетельства о государственной регистрации юридического лица (представляют юридические лица - участники договора об ипотеке судна);</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6) судовой билет на судно, являющееся предметом ипотеки, с отметкой о прохождении очередного ежегодного технического освидетельствования (предъявляется);</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lastRenderedPageBreak/>
        <w:tab/>
        <w:t>7) документ, подтверждающий уплату государственной пошлины за государственную регистрацию ипотеки судна и выдачу свидетельства о государственной регистрации ипотеки судна;</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 xml:space="preserve">8) опись представленных документов в двух экземплярах. </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        Ипотека судна регистрируется на день получения заявления о ее государственной регистрации.</w:t>
      </w:r>
    </w:p>
    <w:p w:rsidR="00D94AA4" w:rsidRPr="00D94AA4" w:rsidRDefault="00D94AA4" w:rsidP="00D94AA4">
      <w:pPr>
        <w:spacing w:after="0" w:line="240" w:lineRule="auto"/>
        <w:ind w:firstLine="697"/>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 xml:space="preserve">34. В судовую книгу (в раздел </w:t>
      </w:r>
      <w:r w:rsidRPr="00D94AA4">
        <w:rPr>
          <w:rFonts w:ascii="Times New Roman" w:eastAsia="Times New Roman" w:hAnsi="Times New Roman" w:cs="Times New Roman"/>
          <w:sz w:val="28"/>
          <w:szCs w:val="28"/>
          <w:lang w:val="en-US" w:eastAsia="ru-RU"/>
        </w:rPr>
        <w:t>II</w:t>
      </w:r>
      <w:r w:rsidRPr="00D94AA4">
        <w:rPr>
          <w:rFonts w:ascii="Times New Roman" w:eastAsia="Times New Roman" w:hAnsi="Times New Roman" w:cs="Times New Roman"/>
          <w:sz w:val="28"/>
          <w:szCs w:val="28"/>
          <w:lang w:eastAsia="ru-RU"/>
        </w:rPr>
        <w:t>) вносятся все сведения, указанные в заявлении о государственной регистрации ипотеки судна.</w:t>
      </w:r>
    </w:p>
    <w:p w:rsidR="00D94AA4" w:rsidRPr="00D94AA4" w:rsidRDefault="00D94AA4" w:rsidP="00D94AA4">
      <w:pPr>
        <w:spacing w:after="0" w:line="240" w:lineRule="auto"/>
        <w:ind w:firstLine="696"/>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В графе "Особые отметки и дополнительные сведения" раздела </w:t>
      </w:r>
      <w:r w:rsidRPr="00D94AA4">
        <w:rPr>
          <w:rFonts w:ascii="Times New Roman" w:eastAsia="Times New Roman" w:hAnsi="Times New Roman" w:cs="Times New Roman"/>
          <w:sz w:val="28"/>
          <w:szCs w:val="28"/>
          <w:lang w:val="en-US" w:eastAsia="ru-RU"/>
        </w:rPr>
        <w:t>I</w:t>
      </w:r>
      <w:r w:rsidRPr="00D94AA4">
        <w:rPr>
          <w:rFonts w:ascii="Times New Roman" w:eastAsia="Times New Roman" w:hAnsi="Times New Roman" w:cs="Times New Roman"/>
          <w:sz w:val="28"/>
          <w:szCs w:val="28"/>
          <w:lang w:eastAsia="ru-RU"/>
        </w:rPr>
        <w:t xml:space="preserve"> судовой книги, в которой зарегистрировано судно, для которого установлена ипотека,  делается запись «ИПОТЕКА» и указывается порядковый номер записи о регистрации ипотеки судна в разделе </w:t>
      </w:r>
      <w:r w:rsidRPr="00D94AA4">
        <w:rPr>
          <w:rFonts w:ascii="Times New Roman" w:eastAsia="Times New Roman" w:hAnsi="Times New Roman" w:cs="Times New Roman"/>
          <w:sz w:val="28"/>
          <w:szCs w:val="28"/>
          <w:lang w:val="en-US" w:eastAsia="ru-RU"/>
        </w:rPr>
        <w:t>II</w:t>
      </w:r>
      <w:r w:rsidRPr="00D94AA4">
        <w:rPr>
          <w:rFonts w:ascii="Times New Roman" w:eastAsia="Times New Roman" w:hAnsi="Times New Roman" w:cs="Times New Roman"/>
          <w:sz w:val="28"/>
          <w:szCs w:val="28"/>
          <w:lang w:eastAsia="ru-RU"/>
        </w:rPr>
        <w:t xml:space="preserve"> судовой книги.</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35. Залогодателю и залогодержателю на время действия договора об ипотеке орган государственной регистрации выдает свидетельство о государственной регистрации ипотеки судна по прилагаемой к настоящим Правилам форме (приложение № 7). Свидетельству о государственной регистрации ипотеки судна присваивается номер, состоящий из номера судовой книги и  порядкового номера записи о зарегистрированной ипотеке судна  в разделе </w:t>
      </w:r>
      <w:r w:rsidRPr="00D94AA4">
        <w:rPr>
          <w:rFonts w:ascii="Times New Roman" w:eastAsia="Times New Roman" w:hAnsi="Times New Roman" w:cs="Times New Roman"/>
          <w:sz w:val="28"/>
          <w:szCs w:val="28"/>
          <w:lang w:val="en-US" w:eastAsia="ru-RU"/>
        </w:rPr>
        <w:t>II</w:t>
      </w:r>
      <w:r w:rsidRPr="00D94AA4">
        <w:rPr>
          <w:rFonts w:ascii="Times New Roman" w:eastAsia="Times New Roman" w:hAnsi="Times New Roman" w:cs="Times New Roman"/>
          <w:sz w:val="28"/>
          <w:szCs w:val="28"/>
          <w:lang w:eastAsia="ru-RU"/>
        </w:rPr>
        <w:t xml:space="preserve"> судовой книги. </w:t>
      </w:r>
    </w:p>
    <w:p w:rsidR="00D94AA4" w:rsidRPr="00D94AA4" w:rsidRDefault="00D94AA4" w:rsidP="00D94AA4">
      <w:pPr>
        <w:spacing w:after="12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После государственной регистрации ипотеки судна залогодателю и залогодержателю возвращаются подлинники документов, указанные в подпунктах 2, 3 и 6 пункта 37 </w:t>
      </w:r>
      <w:r w:rsidRPr="00D94AA4">
        <w:rPr>
          <w:rFonts w:ascii="Times New Roman" w:eastAsia="Times New Roman" w:hAnsi="Times New Roman" w:cs="Times New Roman"/>
          <w:sz w:val="28"/>
          <w:szCs w:val="28"/>
          <w:lang w:val="en-US" w:eastAsia="ru-RU"/>
        </w:rPr>
        <w:t>c</w:t>
      </w:r>
      <w:r w:rsidRPr="00D94AA4">
        <w:rPr>
          <w:rFonts w:ascii="Times New Roman" w:eastAsia="Times New Roman" w:hAnsi="Times New Roman" w:cs="Times New Roman"/>
          <w:sz w:val="28"/>
          <w:szCs w:val="28"/>
          <w:lang w:eastAsia="ru-RU"/>
        </w:rPr>
        <w:t xml:space="preserve"> отметкой (штампом) о произведенной регистрации, а остальные документы и копия свидетельства о государственной регистрации ипотеки судна прикладываются к регистрационной карточке-заявлению судовладельца-залогодателя судна.</w:t>
      </w:r>
    </w:p>
    <w:p w:rsidR="00D94AA4" w:rsidRPr="00D94AA4" w:rsidRDefault="00D94AA4" w:rsidP="00D94AA4">
      <w:pPr>
        <w:spacing w:after="12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36. В государственной регистрации ипотеки судна может быть отказано в следующих случаях:</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1) если любые сведения, содержащиеся в договоре, либо в заявлении, не соответствуют представленным на регистрацию документам;</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2) при невозможности оформления свидетельства о государственной регистрации ипотеки судна ввиду отсутствия в договоре об ипотеке сведений, необходимых для включения в свидетельство о государственной регистрации ипотеки судна;</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3) при несоответствии представленных документов требованиям законодательства Российской Федерации.</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Плохое техническое состояние судна не может являться основанием для отказа в государственной регистрации ипотеки судна, если это оговорено договором об ипотеке.</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При наличии основания для отказа в государственной регистрации ипотеки судна орган государственной регистрации дает письменный мотивированный отказ в течение срока, установленного для государственной регистрации ипотеки судна.</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37. Основаниями для прекращения ипотеки судна являются:</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1) погашение денежного долга;</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2) прекращение денежного обязательства иными, чем погашение, способами (принудительной продажей и др.);</w:t>
      </w:r>
    </w:p>
    <w:p w:rsidR="00D94AA4" w:rsidRPr="00D94AA4" w:rsidRDefault="00D94AA4" w:rsidP="00D94AA4">
      <w:pPr>
        <w:spacing w:after="12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3) гибель судна, за исключением случаев, если залогодержатель ипотеки судна может осуществить свое требование к страховому возмещению, причитающемуся в связи  гибелью судна в соответствии с договором страхования.</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При представлении доказательств о прекращении ипотеки судна орган государственной регистрации вносит в судовую книгу запись о прекращении его ипотеки.  </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p>
    <w:p w:rsidR="00D94AA4" w:rsidRPr="00D94AA4" w:rsidRDefault="00D94AA4" w:rsidP="00D94AA4">
      <w:pPr>
        <w:spacing w:after="0" w:line="240" w:lineRule="auto"/>
        <w:jc w:val="right"/>
        <w:rPr>
          <w:rFonts w:ascii="Times New Roman" w:eastAsia="Times New Roman" w:hAnsi="Times New Roman" w:cs="Times New Roman"/>
          <w:b/>
          <w:bCs/>
          <w:sz w:val="28"/>
          <w:szCs w:val="28"/>
          <w:lang w:eastAsia="ru-RU"/>
        </w:rPr>
      </w:pPr>
    </w:p>
    <w:p w:rsidR="00D94AA4" w:rsidRPr="00D94AA4" w:rsidRDefault="00D94AA4" w:rsidP="00D94AA4">
      <w:pPr>
        <w:spacing w:after="0" w:line="240" w:lineRule="auto"/>
        <w:jc w:val="right"/>
        <w:rPr>
          <w:rFonts w:ascii="Times New Roman" w:eastAsia="Times New Roman" w:hAnsi="Times New Roman" w:cs="Times New Roman"/>
          <w:b/>
          <w:bCs/>
          <w:sz w:val="28"/>
          <w:szCs w:val="28"/>
          <w:lang w:eastAsia="ru-RU"/>
        </w:rPr>
      </w:pPr>
    </w:p>
    <w:p w:rsidR="00D94AA4" w:rsidRPr="00D94AA4" w:rsidRDefault="00D94AA4" w:rsidP="00D94AA4">
      <w:pPr>
        <w:spacing w:after="0" w:line="240" w:lineRule="auto"/>
        <w:jc w:val="right"/>
        <w:rPr>
          <w:rFonts w:ascii="Times New Roman" w:eastAsia="Times New Roman" w:hAnsi="Times New Roman" w:cs="Times New Roman"/>
          <w:b/>
          <w:bCs/>
          <w:sz w:val="28"/>
          <w:szCs w:val="28"/>
          <w:lang w:eastAsia="ru-RU"/>
        </w:rPr>
      </w:pPr>
    </w:p>
    <w:p w:rsidR="00D94AA4" w:rsidRPr="00D94AA4" w:rsidRDefault="00D94AA4" w:rsidP="00D94AA4">
      <w:pPr>
        <w:spacing w:after="0" w:line="240" w:lineRule="auto"/>
        <w:jc w:val="right"/>
        <w:rPr>
          <w:rFonts w:ascii="Times New Roman" w:eastAsia="Times New Roman" w:hAnsi="Times New Roman" w:cs="Times New Roman"/>
          <w:b/>
          <w:bCs/>
          <w:sz w:val="28"/>
          <w:szCs w:val="28"/>
          <w:lang w:eastAsia="ru-RU"/>
        </w:rPr>
      </w:pPr>
    </w:p>
    <w:p w:rsidR="00D94AA4" w:rsidRPr="00D94AA4" w:rsidRDefault="00D94AA4" w:rsidP="00D94AA4">
      <w:pPr>
        <w:spacing w:after="0" w:line="240" w:lineRule="auto"/>
        <w:jc w:val="right"/>
        <w:rPr>
          <w:rFonts w:ascii="Times New Roman" w:eastAsia="Times New Roman" w:hAnsi="Times New Roman" w:cs="Times New Roman"/>
          <w:b/>
          <w:bCs/>
          <w:sz w:val="28"/>
          <w:szCs w:val="28"/>
          <w:lang w:eastAsia="ru-RU"/>
        </w:rPr>
      </w:pPr>
    </w:p>
    <w:p w:rsidR="00D94AA4" w:rsidRPr="00D94AA4" w:rsidRDefault="00D94AA4" w:rsidP="00D94AA4">
      <w:pPr>
        <w:spacing w:after="0" w:line="240" w:lineRule="auto"/>
        <w:jc w:val="right"/>
        <w:rPr>
          <w:rFonts w:ascii="Times New Roman" w:eastAsia="Times New Roman" w:hAnsi="Times New Roman" w:cs="Times New Roman"/>
          <w:b/>
          <w:bCs/>
          <w:sz w:val="28"/>
          <w:szCs w:val="28"/>
          <w:lang w:eastAsia="ru-RU"/>
        </w:rPr>
      </w:pPr>
    </w:p>
    <w:p w:rsidR="00D94AA4" w:rsidRPr="00D94AA4" w:rsidRDefault="00D94AA4" w:rsidP="00D94AA4">
      <w:pPr>
        <w:spacing w:after="0" w:line="240" w:lineRule="auto"/>
        <w:jc w:val="right"/>
        <w:rPr>
          <w:rFonts w:ascii="Times New Roman" w:eastAsia="Times New Roman" w:hAnsi="Times New Roman" w:cs="Times New Roman"/>
          <w:b/>
          <w:bCs/>
          <w:sz w:val="28"/>
          <w:szCs w:val="28"/>
          <w:lang w:eastAsia="ru-RU"/>
        </w:rPr>
      </w:pPr>
      <w:r w:rsidRPr="00D94AA4">
        <w:rPr>
          <w:rFonts w:ascii="Times New Roman" w:eastAsia="Times New Roman" w:hAnsi="Times New Roman" w:cs="Times New Roman"/>
          <w:b/>
          <w:bCs/>
          <w:sz w:val="28"/>
          <w:szCs w:val="28"/>
          <w:lang w:val="en-US" w:eastAsia="ru-RU"/>
        </w:rPr>
        <w:sym w:font="Times New Roman" w:char="F049"/>
      </w:r>
      <w:r w:rsidRPr="00D94AA4">
        <w:rPr>
          <w:rFonts w:ascii="Times New Roman" w:eastAsia="Times New Roman" w:hAnsi="Times New Roman" w:cs="Times New Roman"/>
          <w:b/>
          <w:bCs/>
          <w:sz w:val="28"/>
          <w:szCs w:val="28"/>
          <w:lang w:val="en-US" w:eastAsia="ru-RU"/>
        </w:rPr>
        <w:sym w:font="Times New Roman" w:char="F056"/>
      </w:r>
      <w:r w:rsidRPr="00D94AA4">
        <w:rPr>
          <w:rFonts w:ascii="Times New Roman" w:eastAsia="Times New Roman" w:hAnsi="Times New Roman" w:cs="Times New Roman"/>
          <w:b/>
          <w:bCs/>
          <w:sz w:val="28"/>
          <w:szCs w:val="28"/>
          <w:lang w:eastAsia="ru-RU"/>
        </w:rPr>
        <w:t>. Учет судов</w:t>
      </w:r>
    </w:p>
    <w:p w:rsidR="00D94AA4" w:rsidRPr="00D94AA4" w:rsidRDefault="00D94AA4" w:rsidP="00D94AA4">
      <w:pPr>
        <w:spacing w:after="0" w:line="240" w:lineRule="auto"/>
        <w:jc w:val="center"/>
        <w:rPr>
          <w:rFonts w:ascii="Times New Roman" w:eastAsia="Times New Roman" w:hAnsi="Times New Roman" w:cs="Times New Roman"/>
          <w:sz w:val="28"/>
          <w:szCs w:val="28"/>
          <w:lang w:eastAsia="ru-RU"/>
        </w:rPr>
      </w:pP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38. Учет судов ведется зарегистрировавшими их органами государственной регистрации в судовых книгах и картотеках на основе данных регистрационных карточек-заявлений (вместе с копиями правоустанавливающих документов).</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 xml:space="preserve">39. Судовые книги и картотеки ведутся отдельно </w:t>
      </w:r>
      <w:proofErr w:type="gramStart"/>
      <w:r w:rsidRPr="00D94AA4">
        <w:rPr>
          <w:rFonts w:ascii="Times New Roman" w:eastAsia="Times New Roman" w:hAnsi="Times New Roman" w:cs="Times New Roman"/>
          <w:sz w:val="28"/>
          <w:szCs w:val="28"/>
          <w:lang w:eastAsia="ru-RU"/>
        </w:rPr>
        <w:t>для</w:t>
      </w:r>
      <w:proofErr w:type="gramEnd"/>
      <w:r w:rsidRPr="00D94AA4">
        <w:rPr>
          <w:rFonts w:ascii="Times New Roman" w:eastAsia="Times New Roman" w:hAnsi="Times New Roman" w:cs="Times New Roman"/>
          <w:sz w:val="28"/>
          <w:szCs w:val="28"/>
          <w:lang w:eastAsia="ru-RU"/>
        </w:rPr>
        <w:t>:</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1) государственной регистрации моторных и парусно-моторных судов, принадлежащих физическим лицам;</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2) государственной регистрации гребных, парусных и других безмоторных судов, принадлежащих физическим лицам;</w:t>
      </w:r>
    </w:p>
    <w:p w:rsidR="00D94AA4" w:rsidRPr="00D94AA4" w:rsidRDefault="00D94AA4" w:rsidP="00D94A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3) государственной регистрации судов, принадлежащих юридическим лицам.</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40. Снятие судов с учета  производится в случаях:</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1) возникновения обстоятельств (оснований) для изменения органа государственной регистрации;</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2) прекращения права собственности (иного вещного права) на судно;</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3) непригодности судна к эксплуатации и невозможности его восстановления (утилизация, списание);</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4) гибели или хищения судна.</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41. Снятие судна с учета осуществляется органом государственной регистрации, зарегистрировавшим это судно, при представлении следующих документов:</w:t>
      </w:r>
    </w:p>
    <w:p w:rsidR="00D94AA4" w:rsidRPr="00D94AA4" w:rsidRDefault="00D94AA4" w:rsidP="00D94A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          1) письменного заявления собственника (правообладателя) судна или его доверенного лица о снятии с учета судна;</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2)    судового билета;</w:t>
      </w:r>
    </w:p>
    <w:p w:rsidR="00D94AA4" w:rsidRPr="00D94AA4" w:rsidRDefault="00D94AA4" w:rsidP="00D94AA4">
      <w:pPr>
        <w:spacing w:after="0" w:line="240" w:lineRule="auto"/>
        <w:ind w:firstLine="708"/>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3) документа, удостоверяющего личность собственника (правообладателя) судна или его доверенного лица (предъявляется);</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r>
      <w:proofErr w:type="gramStart"/>
      <w:r w:rsidRPr="00D94AA4">
        <w:rPr>
          <w:rFonts w:ascii="Times New Roman" w:eastAsia="Times New Roman" w:hAnsi="Times New Roman" w:cs="Times New Roman"/>
          <w:sz w:val="28"/>
          <w:szCs w:val="28"/>
          <w:lang w:eastAsia="ru-RU"/>
        </w:rPr>
        <w:t>4) одного из документов, подтверждающих указанную в заявлении причину снятия судна с учета (документ, подтверждающий смену адреса судовладельца или места постоянного базирования судна, договор купли-продажи, дарения;  решение суда; документ таможенных органов; акт списания, утилизации; акт технического освидетельствования или специального осмотра с заключением должностного лица ГИМС МЧС России о непригодности судна к эксплуатации и невозможности его восстановления;</w:t>
      </w:r>
      <w:proofErr w:type="gramEnd"/>
      <w:r w:rsidRPr="00D94AA4">
        <w:rPr>
          <w:rFonts w:ascii="Times New Roman" w:eastAsia="Times New Roman" w:hAnsi="Times New Roman" w:cs="Times New Roman"/>
          <w:sz w:val="28"/>
          <w:szCs w:val="28"/>
          <w:lang w:eastAsia="ru-RU"/>
        </w:rPr>
        <w:t xml:space="preserve"> документ, подтверждающий гибель или хищение судна; иные документы, предусмотренные законодательством Российской Федерации);</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5) документа, подтверждающего  внесение платы за снятие судна с учета в соответствии с требованиями законодательства Российской Федерации о налогах и сборах.</w:t>
      </w:r>
    </w:p>
    <w:p w:rsidR="00D94AA4" w:rsidRPr="00D94AA4" w:rsidRDefault="00D94AA4" w:rsidP="00D94A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 xml:space="preserve">42. В случаях, предусмотренных подпунктами 1 и 2 пункта 44 настоящих Правил, в судовом билете, судовой книге и регистрационной карточке делается отметка о снятии судна с учета. Судовой билет со штампом «Снято с учета», датой снятия, </w:t>
      </w:r>
      <w:r w:rsidRPr="00D94AA4">
        <w:rPr>
          <w:rFonts w:ascii="Times New Roman" w:eastAsia="Times New Roman" w:hAnsi="Times New Roman" w:cs="Times New Roman"/>
          <w:sz w:val="28"/>
          <w:szCs w:val="28"/>
          <w:lang w:eastAsia="ru-RU"/>
        </w:rPr>
        <w:lastRenderedPageBreak/>
        <w:t xml:space="preserve">подписью должностного лица, заверенной печатью органа государственной регистрации, возвращается судовладельцу. Регистрационная карточка и приложенные к ней копии правоустанавливающих документов гасятся  штампом "ПОГАШЕНО" и хранятся в картотеке снятых с учета судов органа государственной регистрации.  </w:t>
      </w:r>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 xml:space="preserve">43. </w:t>
      </w:r>
      <w:proofErr w:type="gramStart"/>
      <w:r w:rsidRPr="00D94AA4">
        <w:rPr>
          <w:rFonts w:ascii="Times New Roman" w:eastAsia="Times New Roman" w:hAnsi="Times New Roman" w:cs="Times New Roman"/>
          <w:sz w:val="28"/>
          <w:szCs w:val="28"/>
          <w:lang w:eastAsia="ru-RU"/>
        </w:rPr>
        <w:t>В случаях, предусмотренных подпунктами 3 и 4 пункта 44 настоящих Правил, судовой билет и регистрационная карточка с отметками о снятии судна с учета, а также копии приложенных к ней правоустанавливающих  документов вместе с заявлением собственника судна или его доверенного лица и копией документа, подтверждающего причину снятия судна с учета, хранятся в картотеке снятых с учета судов органа государственной регистрации.</w:t>
      </w:r>
      <w:proofErr w:type="gramEnd"/>
    </w:p>
    <w:p w:rsidR="00D94AA4" w:rsidRPr="00D94AA4" w:rsidRDefault="00D94AA4" w:rsidP="00D94AA4">
      <w:pPr>
        <w:spacing w:after="0" w:line="240" w:lineRule="auto"/>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ab/>
        <w:t>44. При снятии судов с учета их регистрационные (бортовые) номера аннулируются и другим судам не присваиваются.</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45. </w:t>
      </w:r>
      <w:proofErr w:type="gramStart"/>
      <w:r w:rsidRPr="00D94AA4">
        <w:rPr>
          <w:rFonts w:ascii="Times New Roman" w:eastAsia="Times New Roman" w:hAnsi="Times New Roman" w:cs="Times New Roman"/>
          <w:sz w:val="28"/>
          <w:szCs w:val="28"/>
          <w:lang w:eastAsia="ru-RU"/>
        </w:rPr>
        <w:t>Суда, на которые уполномоченными на то органами (следственные, таможенные, судебные) введены запреты или ограничения по изменению права собственности, могут быть сняты с учета после представления документов, свидетельствующих о снятии указанных запретов или ограничений, либо решений судов (постановлений таможенных органов) об отчуждении и передаче этих судов в собственность иных лиц или обращении в собственность государства.</w:t>
      </w:r>
      <w:proofErr w:type="gramEnd"/>
    </w:p>
    <w:p w:rsidR="00D94AA4" w:rsidRPr="00D94AA4" w:rsidRDefault="00D94AA4" w:rsidP="00D94AA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46. Если судно обременено ипотекой, то во всех случаях, влекущих за собой снятие судна с учета, за исключением принудительной продажи судна, орган государственной регистрации не вправе исключить судно из судовой книги, если только все зарегистрированные ипотеки судна предварительно не удовлетворены, либо не получено в письменной форме согласие всех залогодержателей.</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В случаях, если снятие судна с учета является обязательным (переезд залогодателя на новое место жительства и др.), за исключением случаев добровольной продажи, орган государственной регистрации направляет залогодержателям уведомление о предстоящем исключении судна из судовой книги, чтобы залогодержатели приняли надлежащие меры по защите своих интересов. При неполучении их согласия судно снимается с учета по истечении разумного периода, но не менее чем через три месяца после уведомления залогодержателей.</w:t>
      </w:r>
    </w:p>
    <w:p w:rsidR="00D94AA4" w:rsidRPr="00D94AA4" w:rsidRDefault="00D94AA4" w:rsidP="00D94AA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47. </w:t>
      </w:r>
      <w:proofErr w:type="gramStart"/>
      <w:r w:rsidRPr="00D94AA4">
        <w:rPr>
          <w:rFonts w:ascii="Times New Roman" w:eastAsia="Times New Roman" w:hAnsi="Times New Roman" w:cs="Times New Roman"/>
          <w:sz w:val="28"/>
          <w:szCs w:val="28"/>
          <w:lang w:eastAsia="ru-RU"/>
        </w:rPr>
        <w:t>В случае если залогодержатели дали письменное согласие на снятие судна, обремененного ипотекой, с учета (при перемене места жительства залогодателя, при добровольной продаже судна третьему лицу с принятием им на себя установленных на судно ипотек) или на принятие всех или части ипотек, установленных на судно, покупателем на себя, при принудительной продаже судна, свидетельства о государственной  регистрации ипотеки судна сдаются в орган</w:t>
      </w:r>
      <w:proofErr w:type="gramEnd"/>
      <w:r w:rsidRPr="00D94AA4">
        <w:rPr>
          <w:rFonts w:ascii="Times New Roman" w:eastAsia="Times New Roman" w:hAnsi="Times New Roman" w:cs="Times New Roman"/>
          <w:sz w:val="28"/>
          <w:szCs w:val="28"/>
          <w:lang w:eastAsia="ru-RU"/>
        </w:rPr>
        <w:t xml:space="preserve"> государственной регистрации, </w:t>
      </w:r>
      <w:proofErr w:type="gramStart"/>
      <w:r w:rsidRPr="00D94AA4">
        <w:rPr>
          <w:rFonts w:ascii="Times New Roman" w:eastAsia="Times New Roman" w:hAnsi="Times New Roman" w:cs="Times New Roman"/>
          <w:sz w:val="28"/>
          <w:szCs w:val="28"/>
          <w:lang w:eastAsia="ru-RU"/>
        </w:rPr>
        <w:t>который</w:t>
      </w:r>
      <w:proofErr w:type="gramEnd"/>
      <w:r w:rsidRPr="00D94AA4">
        <w:rPr>
          <w:rFonts w:ascii="Times New Roman" w:eastAsia="Times New Roman" w:hAnsi="Times New Roman" w:cs="Times New Roman"/>
          <w:sz w:val="28"/>
          <w:szCs w:val="28"/>
          <w:lang w:eastAsia="ru-RU"/>
        </w:rPr>
        <w:t xml:space="preserve"> затем производит государственную регистрацию судна в установленном порядке и повторно производит государственную  регистрацию ипотеки (ипотек)  судна в соответствии с настоящими Правилами.</w:t>
      </w:r>
    </w:p>
    <w:p w:rsidR="00D94AA4" w:rsidRPr="00D94AA4" w:rsidRDefault="00D94AA4" w:rsidP="00D94AA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48. Если снятое с учета судно, обремененное ипотекой, подлежит государственной регистрации в другом органе государственной регистрации, то при снятии судна с учета, в судовом билете (в разделе «Особые отметки и дополнительные сведения») делается запись об оставшихся ипотеках, установленных на судно. Судно и ипотека на него регистрируются в органе государственной регистрации по новому месту жительства (для юридического лица - по месту его регистрации) владельца судна в установленном порядке.</w:t>
      </w:r>
    </w:p>
    <w:p w:rsidR="00D94AA4" w:rsidRPr="00D94AA4" w:rsidRDefault="00D94AA4" w:rsidP="00D94AA4">
      <w:pPr>
        <w:spacing w:after="120" w:line="240" w:lineRule="auto"/>
        <w:ind w:firstLine="720"/>
        <w:jc w:val="both"/>
        <w:rPr>
          <w:rFonts w:ascii="Times New Roman" w:eastAsia="Times New Roman" w:hAnsi="Times New Roman" w:cs="Times New Roman"/>
          <w:sz w:val="28"/>
          <w:szCs w:val="28"/>
          <w:lang w:eastAsia="ru-RU"/>
        </w:rPr>
      </w:pPr>
    </w:p>
    <w:p w:rsidR="00D94AA4" w:rsidRPr="00D94AA4" w:rsidRDefault="00D94AA4" w:rsidP="00D94AA4">
      <w:pPr>
        <w:spacing w:after="0" w:line="240" w:lineRule="auto"/>
        <w:ind w:firstLine="720"/>
        <w:jc w:val="center"/>
        <w:rPr>
          <w:rFonts w:ascii="Times New Roman" w:eastAsia="Times New Roman" w:hAnsi="Times New Roman" w:cs="Times New Roman"/>
          <w:b/>
          <w:bCs/>
          <w:sz w:val="28"/>
          <w:szCs w:val="28"/>
          <w:lang w:eastAsia="ru-RU"/>
        </w:rPr>
      </w:pPr>
    </w:p>
    <w:p w:rsidR="00D94AA4" w:rsidRPr="00D94AA4" w:rsidRDefault="00D94AA4" w:rsidP="00D94AA4">
      <w:pPr>
        <w:spacing w:after="0" w:line="240" w:lineRule="auto"/>
        <w:ind w:firstLine="720"/>
        <w:jc w:val="center"/>
        <w:rPr>
          <w:rFonts w:ascii="Times New Roman" w:eastAsia="Times New Roman" w:hAnsi="Times New Roman" w:cs="Times New Roman"/>
          <w:b/>
          <w:bCs/>
          <w:sz w:val="28"/>
          <w:szCs w:val="28"/>
          <w:lang w:eastAsia="ru-RU"/>
        </w:rPr>
      </w:pPr>
    </w:p>
    <w:p w:rsidR="00D94AA4" w:rsidRPr="00D94AA4" w:rsidRDefault="00D94AA4" w:rsidP="00D94AA4">
      <w:pPr>
        <w:spacing w:after="0" w:line="240" w:lineRule="auto"/>
        <w:ind w:firstLine="720"/>
        <w:jc w:val="right"/>
        <w:rPr>
          <w:rFonts w:ascii="Times New Roman" w:eastAsia="Times New Roman" w:hAnsi="Times New Roman" w:cs="Times New Roman"/>
          <w:b/>
          <w:bCs/>
          <w:sz w:val="28"/>
          <w:szCs w:val="28"/>
          <w:lang w:eastAsia="ru-RU"/>
        </w:rPr>
      </w:pPr>
    </w:p>
    <w:p w:rsidR="00D94AA4" w:rsidRPr="00D94AA4" w:rsidRDefault="00D94AA4" w:rsidP="00D94AA4">
      <w:pPr>
        <w:spacing w:after="0" w:line="240" w:lineRule="auto"/>
        <w:ind w:firstLine="720"/>
        <w:jc w:val="right"/>
        <w:rPr>
          <w:rFonts w:ascii="Times New Roman" w:eastAsia="Times New Roman" w:hAnsi="Times New Roman" w:cs="Times New Roman"/>
          <w:b/>
          <w:bCs/>
          <w:sz w:val="28"/>
          <w:szCs w:val="28"/>
          <w:lang w:eastAsia="ru-RU"/>
        </w:rPr>
      </w:pPr>
    </w:p>
    <w:p w:rsidR="00D94AA4" w:rsidRPr="00D94AA4" w:rsidRDefault="00D94AA4" w:rsidP="00D94AA4">
      <w:pPr>
        <w:spacing w:after="0" w:line="240" w:lineRule="auto"/>
        <w:ind w:firstLine="720"/>
        <w:jc w:val="right"/>
        <w:rPr>
          <w:rFonts w:ascii="Times New Roman" w:eastAsia="Times New Roman" w:hAnsi="Times New Roman" w:cs="Times New Roman"/>
          <w:b/>
          <w:bCs/>
          <w:sz w:val="28"/>
          <w:szCs w:val="28"/>
          <w:lang w:eastAsia="ru-RU"/>
        </w:rPr>
      </w:pPr>
      <w:r w:rsidRPr="00D94AA4">
        <w:rPr>
          <w:rFonts w:ascii="Times New Roman" w:eastAsia="Times New Roman" w:hAnsi="Times New Roman" w:cs="Times New Roman"/>
          <w:b/>
          <w:bCs/>
          <w:sz w:val="28"/>
          <w:szCs w:val="28"/>
          <w:lang w:eastAsia="ru-RU"/>
        </w:rPr>
        <w:t xml:space="preserve">                    </w:t>
      </w:r>
    </w:p>
    <w:p w:rsidR="00D94AA4" w:rsidRPr="00D94AA4" w:rsidRDefault="00D94AA4" w:rsidP="00D94AA4">
      <w:pPr>
        <w:spacing w:after="0" w:line="240" w:lineRule="auto"/>
        <w:ind w:firstLine="720"/>
        <w:jc w:val="right"/>
        <w:rPr>
          <w:rFonts w:ascii="Times New Roman" w:eastAsia="Times New Roman" w:hAnsi="Times New Roman" w:cs="Times New Roman"/>
          <w:b/>
          <w:bCs/>
          <w:sz w:val="28"/>
          <w:szCs w:val="28"/>
          <w:lang w:eastAsia="ru-RU"/>
        </w:rPr>
      </w:pPr>
      <w:r w:rsidRPr="00D94AA4">
        <w:rPr>
          <w:rFonts w:ascii="Times New Roman" w:eastAsia="Times New Roman" w:hAnsi="Times New Roman" w:cs="Times New Roman"/>
          <w:b/>
          <w:bCs/>
          <w:sz w:val="28"/>
          <w:szCs w:val="28"/>
          <w:lang w:val="en-US" w:eastAsia="ru-RU"/>
        </w:rPr>
        <w:t>V</w:t>
      </w:r>
      <w:r w:rsidRPr="00D94AA4">
        <w:rPr>
          <w:rFonts w:ascii="Times New Roman" w:eastAsia="Times New Roman" w:hAnsi="Times New Roman" w:cs="Times New Roman"/>
          <w:b/>
          <w:bCs/>
          <w:sz w:val="28"/>
          <w:szCs w:val="28"/>
          <w:lang w:eastAsia="ru-RU"/>
        </w:rPr>
        <w:t>. Делопроизводство</w:t>
      </w:r>
    </w:p>
    <w:p w:rsidR="00D94AA4" w:rsidRPr="00D94AA4" w:rsidRDefault="00D94AA4" w:rsidP="00D94AA4">
      <w:pPr>
        <w:spacing w:after="0" w:line="240" w:lineRule="auto"/>
        <w:ind w:firstLine="720"/>
        <w:jc w:val="center"/>
        <w:rPr>
          <w:rFonts w:ascii="Times New Roman" w:eastAsia="Times New Roman" w:hAnsi="Times New Roman" w:cs="Times New Roman"/>
          <w:b/>
          <w:sz w:val="28"/>
          <w:szCs w:val="28"/>
          <w:lang w:eastAsia="ru-RU"/>
        </w:rPr>
      </w:pP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49. В территориальном органе (управление, отдел) ГИМС МЧС России по субъекту Российской Федерации должностным лицом, назначенным приказом соответствующего руководителя ведется пронумерованный и прошнурованный в установленном порядке журнал учета судовых книг. Каждой судовой книге присваивается номер, соответствующий порядковому номеру, под которым она записана в журнале учета судовых книг. </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 xml:space="preserve">Руководитель органа государственной регистрации получает бланки судовых книг под роспись в журнале их учета, оформляет их в соответствии с положениями делопроизводства и осуществляет их ведение в соответствии с требованиями раздела </w:t>
      </w:r>
      <w:r w:rsidRPr="00D94AA4">
        <w:rPr>
          <w:rFonts w:ascii="Times New Roman" w:eastAsia="Times New Roman" w:hAnsi="Times New Roman" w:cs="Times New Roman"/>
          <w:sz w:val="28"/>
          <w:szCs w:val="28"/>
          <w:lang w:val="en-US" w:eastAsia="ru-RU"/>
        </w:rPr>
        <w:t>IV</w:t>
      </w:r>
      <w:r w:rsidRPr="00D94AA4">
        <w:rPr>
          <w:rFonts w:ascii="Times New Roman" w:eastAsia="Times New Roman" w:hAnsi="Times New Roman" w:cs="Times New Roman"/>
          <w:sz w:val="28"/>
          <w:szCs w:val="28"/>
          <w:lang w:eastAsia="ru-RU"/>
        </w:rPr>
        <w:t>. "Учет судов" настоящих Правил.</w:t>
      </w:r>
    </w:p>
    <w:p w:rsidR="00D94AA4" w:rsidRPr="00D94AA4" w:rsidRDefault="00D94AA4" w:rsidP="00D94AA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При смене руководителя органа государственной регистрации судовые книги и картотеки, состоящих на учете судов, передаются по акту новому руководителю органа государственной регистрации. Первый экземпляр акта направляется в территориальный орган (управление, отдел) ГИМС МЧС России по субъекту Российской Федерации, где он хранится вместе с журналом учета судовых книг.</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50. Судовые книги хранятся в органе государственной  регистрации постоянно.</w:t>
      </w:r>
    </w:p>
    <w:p w:rsidR="00D94AA4" w:rsidRPr="00D94AA4" w:rsidRDefault="00D94AA4" w:rsidP="00D94AA4">
      <w:pPr>
        <w:spacing w:after="0" w:line="240" w:lineRule="auto"/>
        <w:ind w:firstLine="720"/>
        <w:jc w:val="both"/>
        <w:rPr>
          <w:rFonts w:ascii="Times New Roman" w:eastAsia="Times New Roman" w:hAnsi="Times New Roman" w:cs="Times New Roman"/>
          <w:sz w:val="28"/>
          <w:szCs w:val="28"/>
          <w:lang w:eastAsia="ru-RU"/>
        </w:rPr>
      </w:pPr>
      <w:r w:rsidRPr="00D94AA4">
        <w:rPr>
          <w:rFonts w:ascii="Times New Roman" w:eastAsia="Times New Roman" w:hAnsi="Times New Roman" w:cs="Times New Roman"/>
          <w:sz w:val="28"/>
          <w:szCs w:val="28"/>
          <w:lang w:eastAsia="ru-RU"/>
        </w:rPr>
        <w:t>51. Погашенные судовые билеты, регистрационные карточки-заявления снятых с учета судов вместе с приложенными к ним документами, свидетельства о государственной регистрации прекращенных ипотек судов и другие утратившие силу документы о государственной регистрации вещных прав на суда хранятся в органе государственной регистрации в течение 5 лет, после чего уничтожаются в установленном порядке.</w:t>
      </w:r>
    </w:p>
    <w:p w:rsidR="00D94AA4" w:rsidRPr="00D94AA4" w:rsidRDefault="00D94AA4" w:rsidP="00D94AA4">
      <w:pPr>
        <w:spacing w:after="120" w:line="240" w:lineRule="auto"/>
        <w:ind w:firstLine="720"/>
        <w:jc w:val="both"/>
        <w:rPr>
          <w:rFonts w:ascii="Times New Roman" w:eastAsia="Times New Roman" w:hAnsi="Times New Roman" w:cs="Times New Roman"/>
          <w:sz w:val="28"/>
          <w:szCs w:val="28"/>
          <w:lang w:eastAsia="ru-RU"/>
        </w:rPr>
      </w:pPr>
    </w:p>
    <w:p w:rsidR="00D94AA4" w:rsidRPr="00D94AA4" w:rsidRDefault="00D94AA4" w:rsidP="00D94AA4">
      <w:pPr>
        <w:spacing w:after="120" w:line="240" w:lineRule="auto"/>
        <w:ind w:firstLine="720"/>
        <w:jc w:val="both"/>
        <w:rPr>
          <w:rFonts w:ascii="Times New Roman" w:eastAsia="Times New Roman" w:hAnsi="Times New Roman" w:cs="Times New Roman"/>
          <w:sz w:val="28"/>
          <w:szCs w:val="28"/>
          <w:lang w:eastAsia="ru-RU"/>
        </w:rPr>
      </w:pPr>
    </w:p>
    <w:p w:rsidR="00D94AA4" w:rsidRPr="00D94AA4" w:rsidRDefault="00D94AA4" w:rsidP="00D94AA4">
      <w:pPr>
        <w:spacing w:after="120" w:line="240" w:lineRule="auto"/>
        <w:ind w:firstLine="720"/>
        <w:jc w:val="both"/>
        <w:rPr>
          <w:rFonts w:ascii="Times New Roman" w:eastAsia="Times New Roman" w:hAnsi="Times New Roman" w:cs="Times New Roman"/>
          <w:sz w:val="28"/>
          <w:szCs w:val="28"/>
          <w:lang w:eastAsia="ru-RU"/>
        </w:rPr>
      </w:pPr>
    </w:p>
    <w:p w:rsidR="00D94AA4" w:rsidRPr="00D94AA4" w:rsidRDefault="00D94AA4" w:rsidP="00D94AA4">
      <w:pPr>
        <w:spacing w:after="0" w:line="240" w:lineRule="auto"/>
        <w:rPr>
          <w:rFonts w:ascii="Times New Roman" w:eastAsia="Times New Roman" w:hAnsi="Times New Roman" w:cs="Times New Roman"/>
          <w:sz w:val="28"/>
          <w:szCs w:val="28"/>
          <w:lang w:eastAsia="ru-RU"/>
        </w:rPr>
      </w:pPr>
    </w:p>
    <w:p w:rsidR="00D94AA4" w:rsidRPr="00D94AA4" w:rsidRDefault="00D94AA4" w:rsidP="00D94AA4">
      <w:pPr>
        <w:tabs>
          <w:tab w:val="left" w:pos="708"/>
          <w:tab w:val="center" w:pos="4677"/>
          <w:tab w:val="right" w:pos="9355"/>
        </w:tabs>
        <w:autoSpaceDN w:val="0"/>
        <w:spacing w:after="0" w:line="240" w:lineRule="auto"/>
        <w:rPr>
          <w:rFonts w:ascii="Times New Roman" w:eastAsia="Times New Roman" w:hAnsi="Times New Roman" w:cs="Times New Roman"/>
          <w:sz w:val="28"/>
          <w:szCs w:val="28"/>
          <w:lang w:eastAsia="ru-RU"/>
        </w:rPr>
      </w:pPr>
    </w:p>
    <w:p w:rsidR="00D94AA4" w:rsidRPr="00D94AA4" w:rsidRDefault="00D94AA4" w:rsidP="00D94AA4">
      <w:pPr>
        <w:spacing w:after="0" w:line="240" w:lineRule="auto"/>
        <w:rPr>
          <w:rFonts w:ascii="Times New Roman" w:eastAsia="Times New Roman" w:hAnsi="Times New Roman" w:cs="Times New Roman"/>
          <w:sz w:val="28"/>
          <w:szCs w:val="28"/>
          <w:lang w:eastAsia="ru-RU"/>
        </w:rPr>
      </w:pPr>
    </w:p>
    <w:p w:rsidR="00A5775D" w:rsidRDefault="00A5775D"/>
    <w:sectPr w:rsidR="00A5775D" w:rsidSect="00D94AA4">
      <w:pgSz w:w="11906" w:h="16838"/>
      <w:pgMar w:top="426" w:right="424"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6DB4"/>
    <w:rsid w:val="00766DB4"/>
    <w:rsid w:val="00A5775D"/>
    <w:rsid w:val="00B11903"/>
    <w:rsid w:val="00B1434C"/>
    <w:rsid w:val="00D94AA4"/>
    <w:rsid w:val="00EC2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B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714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5631</Words>
  <Characters>32097</Characters>
  <Application>Microsoft Office Word</Application>
  <DocSecurity>0</DocSecurity>
  <Lines>267</Lines>
  <Paragraphs>75</Paragraphs>
  <ScaleCrop>false</ScaleCrop>
  <Company/>
  <LinksUpToDate>false</LinksUpToDate>
  <CharactersWithSpaces>37653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Новосибирское ИО</dc:creator>
  <cp:keywords/>
  <dc:description/>
  <cp:lastModifiedBy>Авто</cp:lastModifiedBy>
  <cp:revision>6</cp:revision>
  <dcterms:created xsi:type="dcterms:W3CDTF">2015-02-17T03:16:00Z</dcterms:created>
  <dcterms:modified xsi:type="dcterms:W3CDTF">2015-03-02T05:16:00Z</dcterms:modified>
</cp:coreProperties>
</file>